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9705" w14:textId="77777777" w:rsidR="001E472D" w:rsidRPr="007B469D" w:rsidRDefault="001E472D" w:rsidP="00014CCE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0F9C85" w14:textId="77777777" w:rsidR="001E472D" w:rsidRPr="007B469D" w:rsidRDefault="001E472D" w:rsidP="00454965">
      <w:pPr>
        <w:suppressAutoHyphens w:val="0"/>
        <w:ind w:left="3544" w:firstLine="708"/>
        <w:jc w:val="right"/>
        <w:rPr>
          <w:rFonts w:cs="Times New Roman"/>
          <w:b/>
          <w:sz w:val="22"/>
          <w:szCs w:val="22"/>
          <w:lang w:eastAsia="pl-PL"/>
        </w:rPr>
      </w:pPr>
      <w:r w:rsidRPr="007B469D">
        <w:rPr>
          <w:rFonts w:cs="Times New Roman"/>
          <w:b/>
          <w:sz w:val="22"/>
          <w:szCs w:val="22"/>
          <w:lang w:eastAsia="pl-PL"/>
        </w:rPr>
        <w:t xml:space="preserve">ZAŁĄCZNIK NR </w:t>
      </w:r>
      <w:r w:rsidR="000B6F27" w:rsidRPr="007B469D">
        <w:rPr>
          <w:rFonts w:cs="Times New Roman"/>
          <w:b/>
          <w:sz w:val="22"/>
          <w:szCs w:val="22"/>
          <w:lang w:eastAsia="pl-PL"/>
        </w:rPr>
        <w:t xml:space="preserve">4 </w:t>
      </w:r>
      <w:r w:rsidRPr="007B469D">
        <w:rPr>
          <w:rFonts w:cs="Times New Roman"/>
          <w:b/>
          <w:sz w:val="22"/>
          <w:szCs w:val="22"/>
          <w:lang w:eastAsia="pl-PL"/>
        </w:rPr>
        <w:t xml:space="preserve">do </w:t>
      </w:r>
      <w:r w:rsidR="00454965" w:rsidRPr="007B469D">
        <w:rPr>
          <w:rFonts w:cs="Times New Roman"/>
          <w:b/>
          <w:sz w:val="22"/>
          <w:szCs w:val="22"/>
          <w:lang w:eastAsia="pl-PL"/>
        </w:rPr>
        <w:t>SIWZ</w:t>
      </w:r>
    </w:p>
    <w:p w14:paraId="7BF45DF9" w14:textId="77777777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rPr>
          <w:rFonts w:cs="Times New Roman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1E472D" w:rsidRPr="007B469D" w14:paraId="5B1E612B" w14:textId="77777777" w:rsidTr="00A94166">
        <w:trPr>
          <w:trHeight w:val="123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1A7B" w14:textId="77777777" w:rsidR="001E472D" w:rsidRPr="007B469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cs="Times New Roman"/>
                <w:i/>
                <w:iCs/>
                <w:noProof/>
                <w:kern w:val="28"/>
                <w:sz w:val="22"/>
                <w:szCs w:val="22"/>
              </w:rPr>
            </w:pPr>
            <w:r w:rsidRPr="007B469D">
              <w:rPr>
                <w:rFonts w:cs="Times New Roman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14:paraId="12F2D8CC" w14:textId="77777777" w:rsidR="001E472D" w:rsidRPr="007B469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cs="Times New Roman"/>
                <w:i/>
                <w:iCs/>
                <w:noProof/>
                <w:kern w:val="28"/>
                <w:sz w:val="22"/>
                <w:szCs w:val="22"/>
              </w:rPr>
            </w:pPr>
          </w:p>
          <w:p w14:paraId="0973C41C" w14:textId="77777777" w:rsidR="001E472D" w:rsidRPr="007B469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cs="Times New Roman"/>
                <w:i/>
                <w:iCs/>
                <w:noProof/>
                <w:kern w:val="28"/>
                <w:sz w:val="22"/>
                <w:szCs w:val="22"/>
              </w:rPr>
            </w:pPr>
          </w:p>
          <w:p w14:paraId="393709EA" w14:textId="77777777" w:rsidR="001E472D" w:rsidRPr="007B469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cs="Times New Roman"/>
                <w:i/>
                <w:iCs/>
                <w:noProof/>
                <w:kern w:val="28"/>
                <w:sz w:val="22"/>
                <w:szCs w:val="22"/>
              </w:rPr>
            </w:pPr>
          </w:p>
          <w:p w14:paraId="0F842223" w14:textId="77777777" w:rsidR="001E472D" w:rsidRPr="007B469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cs="Times New Roman"/>
                <w:kern w:val="28"/>
                <w:sz w:val="22"/>
                <w:szCs w:val="22"/>
              </w:rPr>
            </w:pPr>
          </w:p>
        </w:tc>
      </w:tr>
    </w:tbl>
    <w:p w14:paraId="3782A143" w14:textId="77777777" w:rsidR="001E472D" w:rsidRPr="007B469D" w:rsidRDefault="001E472D" w:rsidP="001E472D">
      <w:pPr>
        <w:autoSpaceDE w:val="0"/>
        <w:autoSpaceDN w:val="0"/>
        <w:adjustRightInd w:val="0"/>
        <w:rPr>
          <w:rFonts w:cs="Times New Roman"/>
          <w:b/>
          <w:bCs/>
          <w:kern w:val="28"/>
          <w:sz w:val="22"/>
          <w:szCs w:val="22"/>
        </w:rPr>
      </w:pPr>
    </w:p>
    <w:p w14:paraId="7D25B954" w14:textId="6FDD5909" w:rsidR="001E472D" w:rsidRPr="007B469D" w:rsidRDefault="001E472D" w:rsidP="000B1A0F">
      <w:pPr>
        <w:widowControl w:val="0"/>
        <w:overflowPunct w:val="0"/>
        <w:autoSpaceDE w:val="0"/>
        <w:autoSpaceDN w:val="0"/>
        <w:adjustRightInd w:val="0"/>
        <w:rPr>
          <w:rFonts w:cs="Times New Roman"/>
          <w:b/>
          <w:bCs/>
          <w:kern w:val="28"/>
          <w:sz w:val="22"/>
          <w:szCs w:val="22"/>
        </w:rPr>
      </w:pPr>
      <w:r w:rsidRPr="007B469D">
        <w:rPr>
          <w:rFonts w:cs="Times New Roman"/>
          <w:b/>
          <w:bCs/>
          <w:kern w:val="28"/>
          <w:sz w:val="22"/>
          <w:szCs w:val="22"/>
        </w:rPr>
        <w:t xml:space="preserve">                                                                       </w:t>
      </w:r>
    </w:p>
    <w:p w14:paraId="2B43C906" w14:textId="77777777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jc w:val="center"/>
        <w:rPr>
          <w:rFonts w:cs="Times New Roman"/>
          <w:b/>
          <w:bCs/>
          <w:kern w:val="28"/>
          <w:sz w:val="22"/>
          <w:szCs w:val="22"/>
        </w:rPr>
      </w:pPr>
      <w:r w:rsidRPr="007B469D">
        <w:rPr>
          <w:rFonts w:cs="Times New Roman"/>
          <w:b/>
          <w:bCs/>
          <w:kern w:val="28"/>
          <w:sz w:val="22"/>
          <w:szCs w:val="22"/>
        </w:rPr>
        <w:t>WYKAZ OSÓB</w:t>
      </w:r>
    </w:p>
    <w:p w14:paraId="6283A83F" w14:textId="77777777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jc w:val="center"/>
        <w:rPr>
          <w:rFonts w:cs="Times New Roman"/>
          <w:b/>
          <w:bCs/>
          <w:kern w:val="28"/>
          <w:sz w:val="22"/>
          <w:szCs w:val="22"/>
        </w:rPr>
      </w:pPr>
      <w:r w:rsidRPr="007B469D">
        <w:rPr>
          <w:rFonts w:cs="Times New Roman"/>
          <w:b/>
          <w:color w:val="000000"/>
          <w:sz w:val="22"/>
          <w:szCs w:val="22"/>
          <w:lang w:eastAsia="pl-PL"/>
        </w:rPr>
        <w:t xml:space="preserve"> skierowanych przez Wykonawcę do realizacji zamówienia publicznego</w:t>
      </w:r>
    </w:p>
    <w:p w14:paraId="6FDA5426" w14:textId="77777777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  <w:sz w:val="22"/>
          <w:szCs w:val="22"/>
        </w:rPr>
      </w:pPr>
    </w:p>
    <w:p w14:paraId="25DB18C9" w14:textId="77777777" w:rsidR="001E472D" w:rsidRPr="007B469D" w:rsidRDefault="001E472D" w:rsidP="007B469D">
      <w:pPr>
        <w:widowControl w:val="0"/>
        <w:overflowPunct w:val="0"/>
        <w:autoSpaceDE w:val="0"/>
        <w:autoSpaceDN w:val="0"/>
        <w:adjustRightInd w:val="0"/>
        <w:ind w:left="-284" w:right="-284"/>
        <w:rPr>
          <w:rFonts w:cs="Times New Roman"/>
          <w:sz w:val="22"/>
          <w:szCs w:val="22"/>
        </w:rPr>
      </w:pPr>
      <w:r w:rsidRPr="007B469D">
        <w:rPr>
          <w:rFonts w:cs="Times New Roman"/>
          <w:kern w:val="28"/>
          <w:sz w:val="22"/>
          <w:szCs w:val="22"/>
        </w:rPr>
        <w:t>dot.  postępowaniu o udzielenie zamówienia publicznego na</w:t>
      </w:r>
      <w:r w:rsidRPr="007B469D">
        <w:rPr>
          <w:rFonts w:cs="Times New Roman"/>
          <w:sz w:val="22"/>
          <w:szCs w:val="22"/>
        </w:rPr>
        <w:t xml:space="preserve"> usługi:</w:t>
      </w:r>
    </w:p>
    <w:p w14:paraId="1246C6D8" w14:textId="77777777" w:rsidR="004030CE" w:rsidRDefault="007B469D" w:rsidP="004030C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eastAsia="pl-PL"/>
        </w:rPr>
      </w:pPr>
      <w:r w:rsidRPr="007B469D">
        <w:rPr>
          <w:rFonts w:cs="Times New Roman"/>
          <w:b/>
          <w:sz w:val="22"/>
          <w:szCs w:val="22"/>
        </w:rPr>
        <w:t>Wykonanie</w:t>
      </w:r>
      <w:r w:rsidR="00C85043">
        <w:rPr>
          <w:rFonts w:cs="Times New Roman"/>
          <w:b/>
          <w:sz w:val="22"/>
          <w:szCs w:val="22"/>
        </w:rPr>
        <w:t xml:space="preserve"> badań na podstawie P</w:t>
      </w:r>
      <w:r w:rsidR="000B6F27" w:rsidRPr="007B469D">
        <w:rPr>
          <w:rFonts w:cs="Times New Roman"/>
          <w:b/>
          <w:sz w:val="22"/>
          <w:szCs w:val="22"/>
        </w:rPr>
        <w:t xml:space="preserve">rojektu robót geologicznych na wykonanie dokumentacji geologiczno – inżynierskiej warunków posadowienia projektowanych kubatur podziemnych zlokalizowanych na dziedzińcu pałacowym, folwarkach wschodnim i zachodnim i przedpolu południowym pałacu w Wilanowie”  przy ul. Stanisława Kostki Potockiego10/16, 02-958 Warszawa </w:t>
      </w:r>
      <w:r w:rsidR="004030CE">
        <w:rPr>
          <w:rFonts w:cs="Times New Roman"/>
          <w:b/>
          <w:bCs/>
          <w:sz w:val="22"/>
          <w:szCs w:val="22"/>
        </w:rPr>
        <w:t>oraz przekazanie Zamawiającemu zatwierdzonej przez Biuro Ochrony Środowiska dokumentacji geologiczno – inżynierskiej</w:t>
      </w:r>
    </w:p>
    <w:p w14:paraId="6152AEE9" w14:textId="404703F4" w:rsidR="000B6F27" w:rsidRPr="007B469D" w:rsidRDefault="000B6F27" w:rsidP="007B469D">
      <w:pPr>
        <w:tabs>
          <w:tab w:val="left" w:pos="1134"/>
        </w:tabs>
        <w:autoSpaceDE w:val="0"/>
        <w:autoSpaceDN w:val="0"/>
        <w:adjustRightInd w:val="0"/>
        <w:ind w:left="-567" w:right="-567"/>
        <w:jc w:val="both"/>
        <w:rPr>
          <w:rFonts w:cs="Times New Roman"/>
          <w:b/>
          <w:sz w:val="22"/>
          <w:szCs w:val="22"/>
        </w:rPr>
      </w:pPr>
    </w:p>
    <w:p w14:paraId="3C0CFCF5" w14:textId="0C94001F" w:rsidR="00454965" w:rsidRPr="007B469D" w:rsidRDefault="00454965" w:rsidP="007B469D">
      <w:pPr>
        <w:tabs>
          <w:tab w:val="left" w:pos="1134"/>
        </w:tabs>
        <w:autoSpaceDE w:val="0"/>
        <w:autoSpaceDN w:val="0"/>
        <w:adjustRightInd w:val="0"/>
        <w:ind w:left="-567" w:right="-567"/>
        <w:jc w:val="both"/>
        <w:rPr>
          <w:rFonts w:cs="Times New Roman"/>
          <w:b/>
          <w:sz w:val="22"/>
          <w:szCs w:val="22"/>
        </w:rPr>
      </w:pPr>
      <w:r w:rsidRPr="007B469D">
        <w:rPr>
          <w:rFonts w:cs="Times New Roman"/>
          <w:b/>
          <w:color w:val="000000"/>
          <w:sz w:val="22"/>
          <w:szCs w:val="22"/>
        </w:rPr>
        <w:t>Znak sprawy</w:t>
      </w:r>
      <w:r w:rsidRPr="007B469D">
        <w:rPr>
          <w:rFonts w:cs="Times New Roman"/>
          <w:color w:val="000000"/>
          <w:sz w:val="22"/>
          <w:szCs w:val="22"/>
        </w:rPr>
        <w:t>:</w:t>
      </w:r>
      <w:r w:rsidRPr="007B469D">
        <w:rPr>
          <w:rFonts w:cs="Times New Roman"/>
          <w:b/>
          <w:color w:val="000000"/>
          <w:sz w:val="22"/>
          <w:szCs w:val="22"/>
        </w:rPr>
        <w:t xml:space="preserve"> </w:t>
      </w:r>
      <w:r w:rsidRPr="007B469D">
        <w:rPr>
          <w:rFonts w:cs="Times New Roman"/>
          <w:b/>
          <w:bCs/>
          <w:sz w:val="22"/>
          <w:szCs w:val="22"/>
        </w:rPr>
        <w:t>KF.AZ.2401.</w:t>
      </w:r>
      <w:r w:rsidR="000B1A0F">
        <w:rPr>
          <w:rFonts w:cs="Times New Roman"/>
          <w:b/>
          <w:bCs/>
          <w:sz w:val="22"/>
          <w:szCs w:val="22"/>
        </w:rPr>
        <w:t>7</w:t>
      </w:r>
      <w:r w:rsidRPr="007B469D">
        <w:rPr>
          <w:rFonts w:cs="Times New Roman"/>
          <w:b/>
          <w:bCs/>
          <w:sz w:val="22"/>
          <w:szCs w:val="22"/>
        </w:rPr>
        <w:t>.AZ.2020</w:t>
      </w:r>
    </w:p>
    <w:p w14:paraId="168A6AA1" w14:textId="77777777" w:rsidR="001E472D" w:rsidRPr="007B469D" w:rsidRDefault="001E472D" w:rsidP="001E472D">
      <w:pPr>
        <w:jc w:val="both"/>
        <w:rPr>
          <w:rFonts w:cs="Times New Roman"/>
          <w:b/>
          <w:bCs/>
          <w:sz w:val="22"/>
          <w:szCs w:val="22"/>
        </w:rPr>
      </w:pPr>
    </w:p>
    <w:p w14:paraId="572956B6" w14:textId="77777777" w:rsidR="001E472D" w:rsidRPr="007B469D" w:rsidRDefault="001E472D" w:rsidP="001E472D">
      <w:pPr>
        <w:jc w:val="both"/>
        <w:rPr>
          <w:rFonts w:cs="Times New Roman"/>
          <w:b/>
          <w:bCs/>
          <w:sz w:val="22"/>
          <w:szCs w:val="22"/>
        </w:rPr>
      </w:pPr>
      <w:r w:rsidRPr="007B469D">
        <w:rPr>
          <w:rFonts w:cs="Times New Roman"/>
          <w:b/>
          <w:bCs/>
          <w:sz w:val="22"/>
          <w:szCs w:val="22"/>
        </w:rPr>
        <w:t>zgodnie z poniższym wykazem:</w:t>
      </w:r>
    </w:p>
    <w:p w14:paraId="67F0751B" w14:textId="77777777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rPr>
          <w:rFonts w:cs="Times New Roman"/>
          <w:b/>
          <w:kern w:val="28"/>
          <w:sz w:val="22"/>
          <w:szCs w:val="22"/>
        </w:rPr>
      </w:pPr>
      <w:r w:rsidRPr="007B469D">
        <w:rPr>
          <w:rFonts w:cs="Times New Roman"/>
          <w:b/>
          <w:kern w:val="28"/>
          <w:sz w:val="22"/>
          <w:szCs w:val="22"/>
        </w:rPr>
        <w:t xml:space="preserve"> 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843"/>
        <w:gridCol w:w="1559"/>
        <w:gridCol w:w="1276"/>
      </w:tblGrid>
      <w:tr w:rsidR="001E472D" w:rsidRPr="007B469D" w14:paraId="601CADF2" w14:textId="77777777" w:rsidTr="007B469D">
        <w:trPr>
          <w:trHeight w:val="263"/>
        </w:trPr>
        <w:tc>
          <w:tcPr>
            <w:tcW w:w="709" w:type="dxa"/>
            <w:vAlign w:val="center"/>
          </w:tcPr>
          <w:p w14:paraId="0EC989B8" w14:textId="77777777" w:rsidR="001E472D" w:rsidRPr="0045047D" w:rsidRDefault="001E472D" w:rsidP="00491DB2">
            <w:pPr>
              <w:overflowPunct w:val="0"/>
              <w:adjustRightInd w:val="0"/>
              <w:spacing w:after="240" w:line="268" w:lineRule="auto"/>
              <w:jc w:val="center"/>
              <w:rPr>
                <w:rFonts w:cs="Times New Roman"/>
                <w:kern w:val="28"/>
              </w:rPr>
            </w:pPr>
            <w:r w:rsidRPr="0045047D">
              <w:rPr>
                <w:rFonts w:cs="Times New Roman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3119" w:type="dxa"/>
            <w:vAlign w:val="center"/>
          </w:tcPr>
          <w:p w14:paraId="64B50373" w14:textId="77777777" w:rsidR="001E472D" w:rsidRPr="0045047D" w:rsidRDefault="001E472D" w:rsidP="00491DB2">
            <w:pPr>
              <w:overflowPunct w:val="0"/>
              <w:adjustRightInd w:val="0"/>
              <w:spacing w:after="240" w:line="268" w:lineRule="auto"/>
              <w:jc w:val="center"/>
              <w:rPr>
                <w:rFonts w:cs="Times New Roman"/>
                <w:b/>
                <w:kern w:val="28"/>
              </w:rPr>
            </w:pPr>
            <w:r w:rsidRPr="0045047D">
              <w:rPr>
                <w:rFonts w:cs="Times New Roman"/>
                <w:b/>
                <w:bCs/>
                <w:noProof/>
                <w:kern w:val="2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0F52480B" w14:textId="77777777" w:rsidR="001E472D" w:rsidRPr="0045047D" w:rsidRDefault="001E472D" w:rsidP="00491DB2">
            <w:pPr>
              <w:rPr>
                <w:rFonts w:cs="Times New Roman"/>
                <w:b/>
                <w:highlight w:val="yellow"/>
              </w:rPr>
            </w:pPr>
          </w:p>
          <w:p w14:paraId="62A28BBC" w14:textId="77777777" w:rsidR="001E472D" w:rsidRPr="0045047D" w:rsidRDefault="007B469D" w:rsidP="007B469D">
            <w:pPr>
              <w:overflowPunct w:val="0"/>
              <w:adjustRightInd w:val="0"/>
              <w:spacing w:after="240" w:line="268" w:lineRule="auto"/>
              <w:jc w:val="center"/>
              <w:rPr>
                <w:rFonts w:cs="Times New Roman"/>
                <w:b/>
                <w:kern w:val="28"/>
                <w:highlight w:val="yellow"/>
              </w:rPr>
            </w:pPr>
            <w:r w:rsidRPr="0045047D">
              <w:rPr>
                <w:rFonts w:cs="Times New Roman"/>
                <w:b/>
                <w:kern w:val="28"/>
              </w:rPr>
              <w:t xml:space="preserve">Opis posiadanych kwalifikacji </w:t>
            </w:r>
            <w:r w:rsidRPr="0045047D">
              <w:rPr>
                <w:rFonts w:cs="Times New Roman"/>
                <w:b/>
                <w:lang w:eastAsia="pl-PL"/>
              </w:rPr>
              <w:t>o której mowa w rozdz. VI, ust. 1 pkt. 1.2. ppkt1.2.3.1 SIWZ</w:t>
            </w:r>
          </w:p>
        </w:tc>
        <w:tc>
          <w:tcPr>
            <w:tcW w:w="1843" w:type="dxa"/>
            <w:vAlign w:val="center"/>
          </w:tcPr>
          <w:p w14:paraId="10D79EEA" w14:textId="77777777" w:rsidR="001E472D" w:rsidRPr="0045047D" w:rsidRDefault="007B469D" w:rsidP="00491DB2">
            <w:pPr>
              <w:overflowPunct w:val="0"/>
              <w:adjustRightInd w:val="0"/>
              <w:jc w:val="center"/>
              <w:rPr>
                <w:rFonts w:cs="Times New Roman"/>
                <w:b/>
                <w:kern w:val="28"/>
                <w:highlight w:val="yellow"/>
              </w:rPr>
            </w:pPr>
            <w:r w:rsidRPr="0045047D">
              <w:rPr>
                <w:rFonts w:cs="Times New Roman"/>
                <w:b/>
                <w:kern w:val="28"/>
              </w:rPr>
              <w:t xml:space="preserve">Opis posiadanych kwalifikacji </w:t>
            </w:r>
            <w:r w:rsidRPr="0045047D">
              <w:rPr>
                <w:rFonts w:cs="Times New Roman"/>
                <w:b/>
                <w:lang w:eastAsia="pl-PL"/>
              </w:rPr>
              <w:t>o której mowa w rozdz. VI, ust. 1 pkt. 1.2. ppkt1.2.3.2 SIWZ</w:t>
            </w:r>
          </w:p>
        </w:tc>
        <w:tc>
          <w:tcPr>
            <w:tcW w:w="1559" w:type="dxa"/>
            <w:vAlign w:val="center"/>
          </w:tcPr>
          <w:p w14:paraId="3AF834E6" w14:textId="77777777" w:rsidR="001E472D" w:rsidRPr="0045047D" w:rsidRDefault="007B469D" w:rsidP="00491D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28"/>
              </w:rPr>
            </w:pPr>
            <w:r w:rsidRPr="0045047D">
              <w:rPr>
                <w:rFonts w:cs="Times New Roman"/>
                <w:b/>
                <w:kern w:val="28"/>
              </w:rPr>
              <w:t xml:space="preserve">Doświadczenie </w:t>
            </w:r>
          </w:p>
          <w:p w14:paraId="5F1236BE" w14:textId="77777777" w:rsidR="001E472D" w:rsidRPr="0045047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CAF309" w14:textId="77777777" w:rsidR="001E472D" w:rsidRPr="0045047D" w:rsidRDefault="001E472D" w:rsidP="00491D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5047D">
              <w:rPr>
                <w:b/>
                <w:sz w:val="20"/>
                <w:szCs w:val="20"/>
              </w:rPr>
              <w:t>Podstawa dysponowania</w:t>
            </w:r>
          </w:p>
          <w:p w14:paraId="7CDA7C34" w14:textId="77777777" w:rsidR="001E472D" w:rsidRPr="0045047D" w:rsidRDefault="001E472D" w:rsidP="00491D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5047D">
              <w:rPr>
                <w:b/>
                <w:sz w:val="20"/>
                <w:szCs w:val="20"/>
              </w:rPr>
              <w:t xml:space="preserve"> </w:t>
            </w:r>
          </w:p>
          <w:p w14:paraId="64DBD238" w14:textId="77777777" w:rsidR="001E472D" w:rsidRPr="0045047D" w:rsidRDefault="001E472D" w:rsidP="00491D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kern w:val="28"/>
                <w:highlight w:val="yellow"/>
              </w:rPr>
            </w:pPr>
          </w:p>
        </w:tc>
      </w:tr>
      <w:tr w:rsidR="001E472D" w:rsidRPr="007B469D" w14:paraId="766BCC4A" w14:textId="77777777" w:rsidTr="007B469D">
        <w:trPr>
          <w:trHeight w:val="263"/>
        </w:trPr>
        <w:tc>
          <w:tcPr>
            <w:tcW w:w="709" w:type="dxa"/>
          </w:tcPr>
          <w:p w14:paraId="474A0391" w14:textId="77777777" w:rsidR="001E472D" w:rsidRPr="007B469D" w:rsidRDefault="001E472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B469D">
              <w:rPr>
                <w:rFonts w:cs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9" w:type="dxa"/>
          </w:tcPr>
          <w:p w14:paraId="7D77A5AB" w14:textId="77777777" w:rsidR="001E472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…………………………….</w:t>
            </w:r>
          </w:p>
          <w:p w14:paraId="721B82B6" w14:textId="77777777" w:rsidR="007B469D" w:rsidRPr="007B469D" w:rsidRDefault="007B469D" w:rsidP="007B46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B469D">
              <w:rPr>
                <w:rFonts w:cs="Times New Roman"/>
                <w:sz w:val="22"/>
                <w:szCs w:val="22"/>
                <w:lang w:eastAsia="pl-PL"/>
              </w:rPr>
              <w:t xml:space="preserve">Imię i nazwisko osoby o której mowa w rozdz. VI, ust. 1 pkt. </w:t>
            </w:r>
            <w:r>
              <w:rPr>
                <w:rFonts w:cs="Times New Roman"/>
                <w:sz w:val="22"/>
                <w:szCs w:val="22"/>
                <w:lang w:eastAsia="pl-PL"/>
              </w:rPr>
              <w:t>1.2. ppkt</w:t>
            </w:r>
            <w:r w:rsidRPr="007B469D">
              <w:rPr>
                <w:rFonts w:cs="Times New Roman"/>
                <w:sz w:val="22"/>
                <w:szCs w:val="22"/>
                <w:lang w:eastAsia="pl-PL"/>
              </w:rPr>
              <w:t>1.2.3.1 SIWZ</w:t>
            </w:r>
          </w:p>
        </w:tc>
        <w:tc>
          <w:tcPr>
            <w:tcW w:w="1984" w:type="dxa"/>
          </w:tcPr>
          <w:p w14:paraId="2472680B" w14:textId="77777777" w:rsidR="001E472D" w:rsidRPr="007B469D" w:rsidRDefault="001E472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40E4570" w14:textId="77777777" w:rsidR="001E472D" w:rsidRPr="007B469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1559" w:type="dxa"/>
          </w:tcPr>
          <w:p w14:paraId="428AB28D" w14:textId="77777777" w:rsidR="001E472D" w:rsidRPr="007B469D" w:rsidRDefault="001E472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DF0B565" w14:textId="77777777" w:rsidR="001E472D" w:rsidRPr="007B469D" w:rsidRDefault="001E472D" w:rsidP="00491DB2">
            <w:pPr>
              <w:suppressAutoHyphens w:val="0"/>
              <w:rPr>
                <w:rFonts w:cs="Times New Roman"/>
                <w:b/>
                <w:sz w:val="22"/>
                <w:szCs w:val="22"/>
                <w:highlight w:val="yellow"/>
                <w:lang w:eastAsia="pl-PL"/>
              </w:rPr>
            </w:pPr>
            <w:r w:rsidRPr="007B469D">
              <w:rPr>
                <w:rFonts w:cs="Times New Roman"/>
                <w:b/>
                <w:sz w:val="22"/>
                <w:szCs w:val="22"/>
                <w:highlight w:val="yellow"/>
                <w:lang w:eastAsia="pl-PL"/>
              </w:rPr>
              <w:t xml:space="preserve"> </w:t>
            </w:r>
          </w:p>
        </w:tc>
      </w:tr>
      <w:tr w:rsidR="001E472D" w:rsidRPr="007B469D" w14:paraId="69DD9D7C" w14:textId="77777777" w:rsidTr="007B469D">
        <w:trPr>
          <w:trHeight w:val="263"/>
        </w:trPr>
        <w:tc>
          <w:tcPr>
            <w:tcW w:w="709" w:type="dxa"/>
          </w:tcPr>
          <w:p w14:paraId="2089229A" w14:textId="77777777" w:rsidR="001E472D" w:rsidRPr="007B469D" w:rsidRDefault="001E472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B469D">
              <w:rPr>
                <w:rFonts w:cs="Times New Roman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9" w:type="dxa"/>
          </w:tcPr>
          <w:p w14:paraId="48014131" w14:textId="77777777" w:rsidR="007B469D" w:rsidRDefault="007B469D" w:rsidP="007B469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…………………………….</w:t>
            </w:r>
          </w:p>
          <w:p w14:paraId="732EC712" w14:textId="77777777" w:rsidR="001E472D" w:rsidRPr="007B469D" w:rsidRDefault="007B469D" w:rsidP="007B469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B469D">
              <w:rPr>
                <w:rFonts w:cs="Times New Roman"/>
                <w:sz w:val="22"/>
                <w:szCs w:val="22"/>
                <w:lang w:eastAsia="pl-PL"/>
              </w:rPr>
              <w:t xml:space="preserve">Imię i nazwisko osoby o której mowa w </w:t>
            </w:r>
            <w:r>
              <w:rPr>
                <w:rFonts w:cs="Times New Roman"/>
                <w:sz w:val="22"/>
                <w:szCs w:val="22"/>
                <w:lang w:eastAsia="pl-PL"/>
              </w:rPr>
              <w:t>rozdz. VI, ust. 1 pkt. 1.2. ppkt. 1.2.3.2</w:t>
            </w:r>
            <w:r w:rsidRPr="007B469D">
              <w:rPr>
                <w:rFonts w:cs="Times New Roman"/>
                <w:sz w:val="22"/>
                <w:szCs w:val="22"/>
                <w:lang w:eastAsia="pl-PL"/>
              </w:rPr>
              <w:t xml:space="preserve"> SIWZ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97E84F" w14:textId="77777777" w:rsidR="001E472D" w:rsidRPr="007B469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1843" w:type="dxa"/>
          </w:tcPr>
          <w:p w14:paraId="32B818C2" w14:textId="77777777" w:rsidR="001E472D" w:rsidRPr="007B469D" w:rsidRDefault="001E472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5B9AA031" w14:textId="77777777" w:rsidR="001E472D" w:rsidRPr="007B469D" w:rsidRDefault="001E472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6007036" w14:textId="77777777" w:rsidR="001E472D" w:rsidRPr="007B469D" w:rsidRDefault="001E472D" w:rsidP="00491DB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B469D" w:rsidRPr="007B469D" w14:paraId="4CC5742C" w14:textId="77777777" w:rsidTr="007B469D">
        <w:trPr>
          <w:trHeight w:val="263"/>
        </w:trPr>
        <w:tc>
          <w:tcPr>
            <w:tcW w:w="709" w:type="dxa"/>
          </w:tcPr>
          <w:p w14:paraId="75EF7E07" w14:textId="77777777" w:rsidR="007B469D" w:rsidRPr="007B469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3…</w:t>
            </w:r>
          </w:p>
        </w:tc>
        <w:tc>
          <w:tcPr>
            <w:tcW w:w="3119" w:type="dxa"/>
          </w:tcPr>
          <w:p w14:paraId="7FC2C687" w14:textId="77777777" w:rsidR="007B469D" w:rsidRDefault="007B469D" w:rsidP="007B469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6E473023" w14:textId="77777777" w:rsidR="007B469D" w:rsidRPr="007B469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3C0E9BBC" w14:textId="77777777" w:rsidR="007B469D" w:rsidRPr="007B469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1779603A" w14:textId="77777777" w:rsidR="007B469D" w:rsidRPr="007B469D" w:rsidRDefault="007B469D" w:rsidP="00491DB2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66D5E40" w14:textId="77777777" w:rsidR="007B469D" w:rsidRPr="007B469D" w:rsidRDefault="007B469D" w:rsidP="00491DB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E069B4B" w14:textId="77777777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ind w:left="5664"/>
        <w:rPr>
          <w:rFonts w:cs="Times New Roman"/>
          <w:w w:val="150"/>
          <w:kern w:val="28"/>
          <w:sz w:val="22"/>
          <w:szCs w:val="22"/>
        </w:rPr>
      </w:pPr>
      <w:r w:rsidRPr="007B469D">
        <w:rPr>
          <w:rFonts w:cs="Times New Roman"/>
          <w:b/>
          <w:bCs/>
          <w:w w:val="150"/>
          <w:kern w:val="28"/>
          <w:sz w:val="22"/>
          <w:szCs w:val="22"/>
        </w:rPr>
        <w:t xml:space="preserve">           </w:t>
      </w:r>
    </w:p>
    <w:p w14:paraId="4F1E288F" w14:textId="19ADAE1A" w:rsidR="001E472D" w:rsidRPr="007B469D" w:rsidRDefault="001E472D" w:rsidP="001E472D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  <w:sz w:val="22"/>
          <w:szCs w:val="22"/>
        </w:rPr>
      </w:pP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</w:r>
      <w:r w:rsidRPr="007B469D">
        <w:rPr>
          <w:rFonts w:cs="Times New Roman"/>
          <w:kern w:val="28"/>
          <w:sz w:val="22"/>
          <w:szCs w:val="22"/>
        </w:rPr>
        <w:tab/>
        <w:t xml:space="preserve">                 </w:t>
      </w:r>
    </w:p>
    <w:p w14:paraId="5306DFAC" w14:textId="77777777" w:rsidR="001E472D" w:rsidRPr="007B469D" w:rsidRDefault="007B469D" w:rsidP="001E472D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  <w:sz w:val="22"/>
          <w:szCs w:val="22"/>
        </w:rPr>
      </w:pPr>
      <w:r>
        <w:rPr>
          <w:rFonts w:cs="Times New Roman"/>
          <w:kern w:val="28"/>
          <w:sz w:val="22"/>
          <w:szCs w:val="22"/>
        </w:rPr>
        <w:t xml:space="preserve"> ................</w:t>
      </w:r>
      <w:r w:rsidR="001E472D" w:rsidRPr="007B469D">
        <w:rPr>
          <w:rFonts w:cs="Times New Roman"/>
          <w:kern w:val="28"/>
          <w:sz w:val="22"/>
          <w:szCs w:val="22"/>
        </w:rPr>
        <w:t>..............., dnia ...</w:t>
      </w:r>
      <w:r>
        <w:rPr>
          <w:rFonts w:cs="Times New Roman"/>
          <w:kern w:val="28"/>
          <w:sz w:val="22"/>
          <w:szCs w:val="22"/>
        </w:rPr>
        <w:t>............................</w:t>
      </w:r>
      <w:r w:rsidR="001E472D" w:rsidRPr="007B469D">
        <w:rPr>
          <w:rFonts w:cs="Times New Roman"/>
          <w:kern w:val="28"/>
          <w:sz w:val="22"/>
          <w:szCs w:val="22"/>
        </w:rPr>
        <w:t xml:space="preserve">                    ..........................................................</w:t>
      </w:r>
    </w:p>
    <w:p w14:paraId="49BFAEA3" w14:textId="77777777" w:rsidR="001E472D" w:rsidRPr="0045047D" w:rsidRDefault="001E472D" w:rsidP="001E472D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cs="Times New Roman"/>
          <w:bCs/>
          <w:kern w:val="28"/>
          <w:sz w:val="22"/>
          <w:szCs w:val="22"/>
        </w:rPr>
      </w:pPr>
      <w:r w:rsidRPr="007B469D">
        <w:rPr>
          <w:rFonts w:cs="Times New Roman"/>
          <w:b/>
          <w:bCs/>
          <w:kern w:val="28"/>
          <w:sz w:val="22"/>
          <w:szCs w:val="22"/>
        </w:rPr>
        <w:t xml:space="preserve">        </w:t>
      </w:r>
      <w:r w:rsidRPr="0045047D">
        <w:rPr>
          <w:rFonts w:cs="Times New Roman"/>
          <w:bCs/>
          <w:kern w:val="28"/>
          <w:sz w:val="22"/>
          <w:szCs w:val="22"/>
        </w:rPr>
        <w:t xml:space="preserve">imię i nazwisko, osoby/osób uprawnionej/ych </w:t>
      </w:r>
    </w:p>
    <w:p w14:paraId="599B854B" w14:textId="77777777" w:rsidR="00064BF2" w:rsidRPr="0045047D" w:rsidRDefault="001E472D" w:rsidP="00A72D17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cs="Times New Roman"/>
          <w:kern w:val="28"/>
          <w:sz w:val="22"/>
          <w:szCs w:val="22"/>
        </w:rPr>
      </w:pPr>
      <w:r w:rsidRPr="0045047D">
        <w:rPr>
          <w:rFonts w:cs="Times New Roman"/>
          <w:bCs/>
          <w:kern w:val="28"/>
          <w:sz w:val="22"/>
          <w:szCs w:val="22"/>
        </w:rPr>
        <w:t xml:space="preserve">do reprezentowania Wykonawcy/ów    </w:t>
      </w:r>
      <w:r w:rsidRPr="0045047D">
        <w:rPr>
          <w:rFonts w:cs="Times New Roman"/>
          <w:kern w:val="28"/>
          <w:sz w:val="22"/>
          <w:szCs w:val="22"/>
        </w:rPr>
        <w:t xml:space="preserve">     </w:t>
      </w:r>
    </w:p>
    <w:p w14:paraId="02A316A0" w14:textId="77777777" w:rsidR="00454965" w:rsidRPr="007B469D" w:rsidRDefault="00454965" w:rsidP="001E472D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</w:p>
    <w:p w14:paraId="1E05DAA0" w14:textId="77777777" w:rsidR="00F23E79" w:rsidRPr="007B469D" w:rsidRDefault="00F23E79">
      <w:pPr>
        <w:rPr>
          <w:rFonts w:cs="Times New Roman"/>
          <w:sz w:val="22"/>
          <w:szCs w:val="22"/>
        </w:rPr>
      </w:pPr>
    </w:p>
    <w:p w14:paraId="61A0F7A7" w14:textId="77777777" w:rsidR="00A07453" w:rsidRPr="007B469D" w:rsidRDefault="00A07453">
      <w:pPr>
        <w:rPr>
          <w:rFonts w:cs="Times New Roman"/>
          <w:sz w:val="22"/>
          <w:szCs w:val="22"/>
        </w:rPr>
      </w:pPr>
    </w:p>
    <w:p w14:paraId="77499F1A" w14:textId="77777777" w:rsidR="00A07453" w:rsidRPr="007B469D" w:rsidRDefault="00A07453">
      <w:pPr>
        <w:rPr>
          <w:rFonts w:cs="Times New Roman"/>
          <w:sz w:val="22"/>
          <w:szCs w:val="22"/>
        </w:rPr>
      </w:pPr>
    </w:p>
    <w:p w14:paraId="5E6995B0" w14:textId="77777777" w:rsidR="00A07453" w:rsidRPr="007B469D" w:rsidRDefault="00A07453">
      <w:pPr>
        <w:rPr>
          <w:rFonts w:cs="Times New Roman"/>
          <w:sz w:val="22"/>
          <w:szCs w:val="22"/>
        </w:rPr>
      </w:pPr>
      <w:bookmarkStart w:id="1" w:name="_GoBack"/>
      <w:bookmarkEnd w:id="1"/>
    </w:p>
    <w:sectPr w:rsidR="00A07453" w:rsidRPr="007B4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8E18" w14:textId="77777777" w:rsidR="00B4485E" w:rsidRDefault="00B4485E" w:rsidP="00014CCE">
      <w:r>
        <w:separator/>
      </w:r>
    </w:p>
  </w:endnote>
  <w:endnote w:type="continuationSeparator" w:id="0">
    <w:p w14:paraId="6451D7C9" w14:textId="77777777" w:rsidR="00B4485E" w:rsidRDefault="00B4485E" w:rsidP="0001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7AD9" w14:textId="77777777" w:rsidR="00B4485E" w:rsidRDefault="00B4485E" w:rsidP="00014CCE">
      <w:bookmarkStart w:id="0" w:name="_Hlk40186998"/>
      <w:bookmarkEnd w:id="0"/>
      <w:r>
        <w:separator/>
      </w:r>
    </w:p>
  </w:footnote>
  <w:footnote w:type="continuationSeparator" w:id="0">
    <w:p w14:paraId="1CF2C754" w14:textId="77777777" w:rsidR="00B4485E" w:rsidRDefault="00B4485E" w:rsidP="0001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7C20" w14:textId="41B399C7" w:rsidR="000B1A0F" w:rsidRDefault="000B1A0F">
    <w:pPr>
      <w:pStyle w:val="Nagwek"/>
    </w:pPr>
    <w:r>
      <w:rPr>
        <w:noProof/>
        <w:lang w:eastAsia="pl-PL"/>
      </w:rPr>
      <w:drawing>
        <wp:inline distT="0" distB="0" distL="0" distR="0" wp14:anchorId="221F3465" wp14:editId="2229DD03">
          <wp:extent cx="1717040" cy="6115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CCD9F" w14:textId="77777777" w:rsidR="000B1A0F" w:rsidRDefault="000B1A0F">
    <w:pPr>
      <w:pStyle w:val="Nagwek"/>
    </w:pPr>
  </w:p>
  <w:p w14:paraId="4B592DF1" w14:textId="4735A3E5" w:rsidR="000B1A0F" w:rsidRPr="007B469D" w:rsidRDefault="000B1A0F" w:rsidP="000B1A0F">
    <w:pPr>
      <w:tabs>
        <w:tab w:val="left" w:pos="1134"/>
      </w:tabs>
      <w:autoSpaceDE w:val="0"/>
      <w:autoSpaceDN w:val="0"/>
      <w:adjustRightInd w:val="0"/>
      <w:ind w:left="-567" w:right="-567"/>
      <w:jc w:val="both"/>
      <w:rPr>
        <w:rFonts w:cs="Times New Roman"/>
        <w:b/>
        <w:sz w:val="22"/>
        <w:szCs w:val="22"/>
      </w:rPr>
    </w:pPr>
    <w:r>
      <w:rPr>
        <w:rFonts w:cs="Times New Roman"/>
        <w:b/>
        <w:color w:val="000000"/>
        <w:sz w:val="22"/>
        <w:szCs w:val="22"/>
      </w:rPr>
      <w:t xml:space="preserve">        </w:t>
    </w:r>
    <w:r w:rsidRPr="007B469D">
      <w:rPr>
        <w:rFonts w:cs="Times New Roman"/>
        <w:b/>
        <w:color w:val="000000"/>
        <w:sz w:val="22"/>
        <w:szCs w:val="22"/>
      </w:rPr>
      <w:t>Znak sprawy</w:t>
    </w:r>
    <w:r w:rsidRPr="007B469D">
      <w:rPr>
        <w:rFonts w:cs="Times New Roman"/>
        <w:color w:val="000000"/>
        <w:sz w:val="22"/>
        <w:szCs w:val="22"/>
      </w:rPr>
      <w:t>:</w:t>
    </w:r>
    <w:r w:rsidRPr="007B469D">
      <w:rPr>
        <w:rFonts w:cs="Times New Roman"/>
        <w:b/>
        <w:color w:val="000000"/>
        <w:sz w:val="22"/>
        <w:szCs w:val="22"/>
      </w:rPr>
      <w:t xml:space="preserve"> </w:t>
    </w:r>
    <w:r w:rsidRPr="007B469D">
      <w:rPr>
        <w:rFonts w:cs="Times New Roman"/>
        <w:b/>
        <w:bCs/>
        <w:sz w:val="22"/>
        <w:szCs w:val="22"/>
      </w:rPr>
      <w:t>KF.AZ.2401.</w:t>
    </w:r>
    <w:r>
      <w:rPr>
        <w:rFonts w:cs="Times New Roman"/>
        <w:b/>
        <w:bCs/>
        <w:sz w:val="22"/>
        <w:szCs w:val="22"/>
      </w:rPr>
      <w:t>7</w:t>
    </w:r>
    <w:r w:rsidRPr="007B469D">
      <w:rPr>
        <w:rFonts w:cs="Times New Roman"/>
        <w:b/>
        <w:bCs/>
        <w:sz w:val="22"/>
        <w:szCs w:val="22"/>
      </w:rPr>
      <w:t>.AZ.2020</w:t>
    </w:r>
  </w:p>
  <w:p w14:paraId="3797AB52" w14:textId="77777777" w:rsidR="00014CCE" w:rsidRDefault="00014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pStyle w:val="Nagwek5"/>
      <w:lvlText w:val=""/>
      <w:lvlJc w:val="left"/>
      <w:pPr>
        <w:tabs>
          <w:tab w:val="num" w:pos="1008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4910E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Garamond" w:hAnsi="Garamond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83E8C9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6" w15:restartNumberingAfterBreak="0">
    <w:nsid w:val="01705DB5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1E89"/>
    <w:multiLevelType w:val="hybridMultilevel"/>
    <w:tmpl w:val="720A5A12"/>
    <w:lvl w:ilvl="0" w:tplc="7ACA1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330EB"/>
    <w:multiLevelType w:val="hybridMultilevel"/>
    <w:tmpl w:val="DD745350"/>
    <w:lvl w:ilvl="0" w:tplc="A5F2D67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1531A4D"/>
    <w:multiLevelType w:val="hybridMultilevel"/>
    <w:tmpl w:val="72CE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F353B"/>
    <w:multiLevelType w:val="hybridMultilevel"/>
    <w:tmpl w:val="8E9C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71E28"/>
    <w:multiLevelType w:val="hybridMultilevel"/>
    <w:tmpl w:val="4672D6F2"/>
    <w:lvl w:ilvl="0" w:tplc="15FCD19A">
      <w:start w:val="1"/>
      <w:numFmt w:val="bullet"/>
      <w:lvlText w:val="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 w15:restartNumberingAfterBreak="0">
    <w:nsid w:val="26263675"/>
    <w:multiLevelType w:val="hybridMultilevel"/>
    <w:tmpl w:val="A372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4E3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89473EA"/>
    <w:multiLevelType w:val="hybridMultilevel"/>
    <w:tmpl w:val="FB06B4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A82C0B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B3A09A5"/>
    <w:multiLevelType w:val="multilevel"/>
    <w:tmpl w:val="6A9A3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Calibri" w:hint="default"/>
        <w:sz w:val="24"/>
      </w:rPr>
    </w:lvl>
  </w:abstractNum>
  <w:abstractNum w:abstractNumId="20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50CE8"/>
    <w:multiLevelType w:val="hybridMultilevel"/>
    <w:tmpl w:val="E1228798"/>
    <w:lvl w:ilvl="0" w:tplc="FC9A4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2A6A45"/>
    <w:multiLevelType w:val="hybridMultilevel"/>
    <w:tmpl w:val="37AE9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863E0"/>
    <w:multiLevelType w:val="hybridMultilevel"/>
    <w:tmpl w:val="FAF2A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F63E5"/>
    <w:multiLevelType w:val="hybridMultilevel"/>
    <w:tmpl w:val="29B0C598"/>
    <w:lvl w:ilvl="0" w:tplc="15FCD19A">
      <w:start w:val="1"/>
      <w:numFmt w:val="bullet"/>
      <w:lvlText w:val=""/>
      <w:lvlJc w:val="left"/>
      <w:pPr>
        <w:ind w:left="636" w:hanging="360"/>
      </w:pPr>
      <w:rPr>
        <w:rFonts w:ascii="Symbol" w:hAnsi="Symbol" w:hint="default"/>
      </w:rPr>
    </w:lvl>
    <w:lvl w:ilvl="1" w:tplc="15FCD19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39622F98"/>
    <w:multiLevelType w:val="hybridMultilevel"/>
    <w:tmpl w:val="8CFAEB9A"/>
    <w:lvl w:ilvl="0" w:tplc="9A564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01426C"/>
    <w:multiLevelType w:val="hybridMultilevel"/>
    <w:tmpl w:val="D93A2032"/>
    <w:lvl w:ilvl="0" w:tplc="8DC2C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483307E2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8F17686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AD10A52"/>
    <w:multiLevelType w:val="hybridMultilevel"/>
    <w:tmpl w:val="0C380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D38C0"/>
    <w:multiLevelType w:val="hybridMultilevel"/>
    <w:tmpl w:val="D0CE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605A0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2F559F8"/>
    <w:multiLevelType w:val="hybridMultilevel"/>
    <w:tmpl w:val="7AA47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6A5366"/>
    <w:multiLevelType w:val="hybridMultilevel"/>
    <w:tmpl w:val="9C063AA0"/>
    <w:lvl w:ilvl="0" w:tplc="E572E7D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8F5B53"/>
    <w:multiLevelType w:val="hybridMultilevel"/>
    <w:tmpl w:val="7C28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86C1B"/>
    <w:multiLevelType w:val="hybridMultilevel"/>
    <w:tmpl w:val="C1B866B4"/>
    <w:lvl w:ilvl="0" w:tplc="B054F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E26168"/>
    <w:multiLevelType w:val="hybridMultilevel"/>
    <w:tmpl w:val="41B086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4870EB"/>
    <w:multiLevelType w:val="hybridMultilevel"/>
    <w:tmpl w:val="6DAA6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36D7C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6D54444"/>
    <w:multiLevelType w:val="hybridMultilevel"/>
    <w:tmpl w:val="2EBE96CC"/>
    <w:lvl w:ilvl="0" w:tplc="403815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D150AE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CF003C4"/>
    <w:multiLevelType w:val="hybridMultilevel"/>
    <w:tmpl w:val="7388AB9A"/>
    <w:lvl w:ilvl="0" w:tplc="E508FFCC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E206DA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3945697"/>
    <w:multiLevelType w:val="hybridMultilevel"/>
    <w:tmpl w:val="5C849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CE70DD8"/>
    <w:multiLevelType w:val="hybridMultilevel"/>
    <w:tmpl w:val="70888392"/>
    <w:lvl w:ilvl="0" w:tplc="0B7E5514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01486E"/>
    <w:multiLevelType w:val="multilevel"/>
    <w:tmpl w:val="E930790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16"/>
  </w:num>
  <w:num w:numId="11">
    <w:abstractNumId w:val="26"/>
  </w:num>
  <w:num w:numId="12">
    <w:abstractNumId w:val="20"/>
  </w:num>
  <w:num w:numId="13">
    <w:abstractNumId w:val="42"/>
  </w:num>
  <w:num w:numId="14">
    <w:abstractNumId w:val="7"/>
  </w:num>
  <w:num w:numId="15">
    <w:abstractNumId w:val="0"/>
  </w:num>
  <w:num w:numId="16">
    <w:abstractNumId w:val="17"/>
  </w:num>
  <w:num w:numId="17">
    <w:abstractNumId w:val="24"/>
  </w:num>
  <w:num w:numId="18">
    <w:abstractNumId w:val="14"/>
  </w:num>
  <w:num w:numId="19">
    <w:abstractNumId w:val="46"/>
  </w:num>
  <w:num w:numId="20">
    <w:abstractNumId w:val="44"/>
  </w:num>
  <w:num w:numId="21">
    <w:abstractNumId w:val="45"/>
  </w:num>
  <w:num w:numId="22">
    <w:abstractNumId w:val="36"/>
  </w:num>
  <w:num w:numId="23">
    <w:abstractNumId w:val="32"/>
  </w:num>
  <w:num w:numId="24">
    <w:abstractNumId w:val="15"/>
  </w:num>
  <w:num w:numId="25">
    <w:abstractNumId w:val="30"/>
  </w:num>
  <w:num w:numId="26">
    <w:abstractNumId w:val="27"/>
  </w:num>
  <w:num w:numId="27">
    <w:abstractNumId w:val="38"/>
  </w:num>
  <w:num w:numId="28">
    <w:abstractNumId w:val="6"/>
  </w:num>
  <w:num w:numId="29">
    <w:abstractNumId w:val="40"/>
  </w:num>
  <w:num w:numId="30">
    <w:abstractNumId w:val="33"/>
  </w:num>
  <w:num w:numId="31">
    <w:abstractNumId w:val="18"/>
  </w:num>
  <w:num w:numId="32">
    <w:abstractNumId w:val="25"/>
  </w:num>
  <w:num w:numId="33">
    <w:abstractNumId w:val="9"/>
  </w:num>
  <w:num w:numId="34">
    <w:abstractNumId w:val="31"/>
  </w:num>
  <w:num w:numId="35">
    <w:abstractNumId w:val="21"/>
  </w:num>
  <w:num w:numId="36">
    <w:abstractNumId w:val="43"/>
  </w:num>
  <w:num w:numId="37">
    <w:abstractNumId w:val="29"/>
  </w:num>
  <w:num w:numId="38">
    <w:abstractNumId w:val="28"/>
  </w:num>
  <w:num w:numId="39">
    <w:abstractNumId w:val="10"/>
  </w:num>
  <w:num w:numId="40">
    <w:abstractNumId w:val="22"/>
  </w:num>
  <w:num w:numId="41">
    <w:abstractNumId w:val="23"/>
  </w:num>
  <w:num w:numId="42">
    <w:abstractNumId w:val="37"/>
  </w:num>
  <w:num w:numId="43">
    <w:abstractNumId w:val="34"/>
  </w:num>
  <w:num w:numId="44">
    <w:abstractNumId w:val="39"/>
  </w:num>
  <w:num w:numId="45">
    <w:abstractNumId w:val="13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2D"/>
    <w:rsid w:val="00014CCE"/>
    <w:rsid w:val="00064BF2"/>
    <w:rsid w:val="00095A2C"/>
    <w:rsid w:val="00095ECB"/>
    <w:rsid w:val="000B1A0F"/>
    <w:rsid w:val="000B6F27"/>
    <w:rsid w:val="001C1958"/>
    <w:rsid w:val="001E472D"/>
    <w:rsid w:val="002F68AB"/>
    <w:rsid w:val="00385AD1"/>
    <w:rsid w:val="004030CE"/>
    <w:rsid w:val="0045047D"/>
    <w:rsid w:val="00454965"/>
    <w:rsid w:val="00491AEF"/>
    <w:rsid w:val="006F57D7"/>
    <w:rsid w:val="007B469D"/>
    <w:rsid w:val="008B6C0B"/>
    <w:rsid w:val="00A07453"/>
    <w:rsid w:val="00A72D17"/>
    <w:rsid w:val="00A94166"/>
    <w:rsid w:val="00B4485E"/>
    <w:rsid w:val="00B5526B"/>
    <w:rsid w:val="00B937AA"/>
    <w:rsid w:val="00C85043"/>
    <w:rsid w:val="00F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9A88"/>
  <w15:docId w15:val="{6268E784-7191-4BA2-95BA-22B58C8B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1E472D"/>
    <w:pPr>
      <w:numPr>
        <w:numId w:val="9"/>
      </w:numPr>
      <w:suppressAutoHyphens w:val="0"/>
      <w:spacing w:line="276" w:lineRule="auto"/>
      <w:contextualSpacing/>
      <w:outlineLvl w:val="0"/>
    </w:pPr>
    <w:rPr>
      <w:rFonts w:ascii="Arial" w:hAnsi="Arial"/>
      <w:i w:val="0"/>
      <w:caps/>
      <w:noProof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472D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47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72D"/>
    <w:pPr>
      <w:keepNext/>
      <w:spacing w:before="240" w:after="60"/>
      <w:outlineLvl w:val="3"/>
    </w:pPr>
    <w:rPr>
      <w:rFonts w:ascii="Calibri" w:hAnsi="Calibri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1E472D"/>
    <w:pPr>
      <w:keepNext/>
      <w:numPr>
        <w:ilvl w:val="4"/>
        <w:numId w:val="15"/>
      </w:numPr>
      <w:spacing w:line="276" w:lineRule="auto"/>
      <w:jc w:val="right"/>
      <w:outlineLvl w:val="4"/>
    </w:pPr>
    <w:rPr>
      <w:rFonts w:cs="Times New Roman"/>
      <w:b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1E472D"/>
    <w:rPr>
      <w:rFonts w:ascii="Arial" w:eastAsia="Times New Roman" w:hAnsi="Arial" w:cs="Times New Roman"/>
      <w:b/>
      <w:caps/>
      <w:noProof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E472D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E47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E472D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E472D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Odwoaniedokomentarza1">
    <w:name w:val="Odwołanie do komentarza1"/>
    <w:uiPriority w:val="99"/>
    <w:rsid w:val="001E472D"/>
    <w:rPr>
      <w:sz w:val="16"/>
    </w:rPr>
  </w:style>
  <w:style w:type="character" w:customStyle="1" w:styleId="apple-converted-space">
    <w:name w:val="apple-converted-space"/>
    <w:uiPriority w:val="99"/>
    <w:rsid w:val="001E472D"/>
  </w:style>
  <w:style w:type="paragraph" w:styleId="Tekstpodstawowy">
    <w:name w:val="Body Text"/>
    <w:basedOn w:val="Normalny"/>
    <w:link w:val="TekstpodstawowyZnak"/>
    <w:uiPriority w:val="99"/>
    <w:rsid w:val="001E4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72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1E472D"/>
  </w:style>
  <w:style w:type="paragraph" w:styleId="Nagwek">
    <w:name w:val="header"/>
    <w:aliases w:val="Nagłówek strony nieparzystej"/>
    <w:basedOn w:val="Normalny"/>
    <w:link w:val="NagwekZnak"/>
    <w:uiPriority w:val="99"/>
    <w:rsid w:val="001E472D"/>
    <w:pPr>
      <w:tabs>
        <w:tab w:val="center" w:pos="4536"/>
        <w:tab w:val="right" w:pos="9072"/>
      </w:tabs>
    </w:pPr>
    <w:rPr>
      <w:rFonts w:ascii="Tms Rmn" w:hAnsi="Tms Rmn" w:cs="Times New Roma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E472D"/>
    <w:rPr>
      <w:rFonts w:ascii="Tms Rmn" w:eastAsia="Times New Roman" w:hAnsi="Tms Rm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1E472D"/>
    <w:pPr>
      <w:jc w:val="both"/>
    </w:p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1E472D"/>
    <w:pPr>
      <w:ind w:left="708"/>
    </w:pPr>
    <w:rPr>
      <w:rFonts w:cs="Times New Roman"/>
    </w:rPr>
  </w:style>
  <w:style w:type="paragraph" w:styleId="Bezodstpw">
    <w:name w:val="No Spacing"/>
    <w:uiPriority w:val="99"/>
    <w:qFormat/>
    <w:rsid w:val="001E47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E4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2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1E472D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1E472D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7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wypunktowana1">
    <w:name w:val="Lista wypunktowana1"/>
    <w:basedOn w:val="Normalny"/>
    <w:uiPriority w:val="99"/>
    <w:rsid w:val="001E472D"/>
    <w:pPr>
      <w:jc w:val="both"/>
    </w:pPr>
    <w:rPr>
      <w:b/>
      <w:sz w:val="24"/>
      <w:szCs w:val="24"/>
    </w:rPr>
  </w:style>
  <w:style w:type="character" w:styleId="Numerstrony">
    <w:name w:val="page number"/>
    <w:uiPriority w:val="99"/>
    <w:rsid w:val="001E472D"/>
    <w:rPr>
      <w:rFonts w:cs="Times New Roman"/>
    </w:rPr>
  </w:style>
  <w:style w:type="paragraph" w:customStyle="1" w:styleId="Akapitzlist1">
    <w:name w:val="Akapit z listą1"/>
    <w:basedOn w:val="Normalny"/>
    <w:rsid w:val="001E472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uiPriority w:val="99"/>
    <w:rsid w:val="001E472D"/>
    <w:pPr>
      <w:widowControl w:val="0"/>
      <w:suppressAutoHyphens w:val="0"/>
      <w:spacing w:before="100" w:after="100"/>
      <w:ind w:left="360" w:right="360"/>
    </w:pPr>
    <w:rPr>
      <w:rFonts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rsid w:val="001E472D"/>
    <w:rPr>
      <w:rFonts w:ascii="Tahoma" w:hAnsi="Tahoma" w:cs="Times New Roman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E472D"/>
    <w:rPr>
      <w:rFonts w:ascii="Tahoma" w:eastAsia="Times New Roman" w:hAnsi="Tahoma" w:cs="Times New Roman"/>
      <w:sz w:val="16"/>
      <w:szCs w:val="20"/>
      <w:lang w:eastAsia="ar-SA"/>
    </w:rPr>
  </w:style>
  <w:style w:type="character" w:styleId="Odwoaniedokomentarza">
    <w:name w:val="annotation reference"/>
    <w:uiPriority w:val="99"/>
    <w:rsid w:val="001E472D"/>
    <w:rPr>
      <w:rFonts w:cs="Times New Roman"/>
      <w:sz w:val="16"/>
    </w:rPr>
  </w:style>
  <w:style w:type="paragraph" w:customStyle="1" w:styleId="lista11">
    <w:name w:val="lista 1.1."/>
    <w:basedOn w:val="Normalny"/>
    <w:link w:val="lista11Znak"/>
    <w:uiPriority w:val="99"/>
    <w:qFormat/>
    <w:rsid w:val="001E472D"/>
    <w:pPr>
      <w:numPr>
        <w:ilvl w:val="1"/>
        <w:numId w:val="9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uiPriority w:val="99"/>
    <w:qFormat/>
    <w:rsid w:val="001E472D"/>
    <w:pPr>
      <w:numPr>
        <w:ilvl w:val="2"/>
      </w:numPr>
    </w:pPr>
    <w:rPr>
      <w:rFonts w:cs="Times New Roman"/>
      <w:sz w:val="22"/>
      <w:szCs w:val="20"/>
    </w:rPr>
  </w:style>
  <w:style w:type="character" w:customStyle="1" w:styleId="IDW111Znak">
    <w:name w:val="IDW 1.1.1. Znak"/>
    <w:link w:val="IDW111"/>
    <w:uiPriority w:val="99"/>
    <w:locked/>
    <w:rsid w:val="001E472D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E472D"/>
    <w:pPr>
      <w:numPr>
        <w:numId w:val="10"/>
      </w:numPr>
      <w:tabs>
        <w:tab w:val="clear" w:pos="2726"/>
      </w:tabs>
      <w:suppressAutoHyphens w:val="0"/>
      <w:ind w:left="0" w:firstLine="0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E472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1E472D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7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E472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7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E472D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7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E4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E472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1E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1">
    <w:name w:val="h1"/>
    <w:uiPriority w:val="99"/>
    <w:rsid w:val="001E472D"/>
  </w:style>
  <w:style w:type="character" w:customStyle="1" w:styleId="h2">
    <w:name w:val="h2"/>
    <w:uiPriority w:val="99"/>
    <w:rsid w:val="001E472D"/>
  </w:style>
  <w:style w:type="paragraph" w:styleId="Zwykytekst">
    <w:name w:val="Plain Text"/>
    <w:basedOn w:val="Normalny"/>
    <w:link w:val="ZwykytekstZnak"/>
    <w:uiPriority w:val="99"/>
    <w:semiHidden/>
    <w:unhideWhenUsed/>
    <w:rsid w:val="001E472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72D"/>
    <w:rPr>
      <w:rFonts w:ascii="Calibri" w:eastAsia="Calibri" w:hAnsi="Calibri" w:cs="Times New Roman"/>
      <w:szCs w:val="21"/>
    </w:rPr>
  </w:style>
  <w:style w:type="paragraph" w:customStyle="1" w:styleId="Akapitzlist2">
    <w:name w:val="Akapit z listą2"/>
    <w:basedOn w:val="Normalny"/>
    <w:uiPriority w:val="99"/>
    <w:rsid w:val="001E472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uiPriority w:val="99"/>
    <w:qFormat/>
    <w:rsid w:val="001E472D"/>
    <w:pPr>
      <w:numPr>
        <w:ilvl w:val="1"/>
        <w:numId w:val="12"/>
      </w:numPr>
      <w:suppressAutoHyphens w:val="0"/>
      <w:spacing w:after="60" w:line="276" w:lineRule="auto"/>
      <w:jc w:val="both"/>
    </w:pPr>
    <w:rPr>
      <w:rFonts w:ascii="Arial" w:hAnsi="Arial" w:cs="Arial"/>
      <w:noProof/>
      <w:sz w:val="24"/>
      <w:szCs w:val="22"/>
      <w:lang w:eastAsia="pl-PL"/>
    </w:rPr>
  </w:style>
  <w:style w:type="character" w:customStyle="1" w:styleId="listawypunktowanaKRZnak">
    <w:name w:val="lista wypunktowana KR Znak"/>
    <w:link w:val="listawypunktowanaKR"/>
    <w:uiPriority w:val="99"/>
    <w:rsid w:val="001E472D"/>
    <w:rPr>
      <w:rFonts w:ascii="Arial" w:eastAsia="Times New Roman" w:hAnsi="Arial" w:cs="Arial"/>
      <w:noProof/>
      <w:sz w:val="24"/>
      <w:lang w:eastAsia="pl-PL"/>
    </w:rPr>
  </w:style>
  <w:style w:type="character" w:customStyle="1" w:styleId="lista11Znak">
    <w:name w:val="lista 1.1. Znak"/>
    <w:link w:val="lista11"/>
    <w:uiPriority w:val="99"/>
    <w:rsid w:val="001E472D"/>
    <w:rPr>
      <w:rFonts w:ascii="Arial" w:eastAsia="Times New Roman" w:hAnsi="Arial" w:cs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72D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7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472D"/>
    <w:rPr>
      <w:vertAlign w:val="superscript"/>
    </w:rPr>
  </w:style>
  <w:style w:type="character" w:customStyle="1" w:styleId="st">
    <w:name w:val="st"/>
    <w:basedOn w:val="Domylnaczcionkaakapitu"/>
    <w:uiPriority w:val="99"/>
    <w:rsid w:val="001E472D"/>
  </w:style>
  <w:style w:type="paragraph" w:customStyle="1" w:styleId="Akapitzlist3">
    <w:name w:val="Akapit z listą3"/>
    <w:basedOn w:val="Normalny"/>
    <w:rsid w:val="001E472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E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1E472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1E47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styleId="Uwydatnienie">
    <w:name w:val="Emphasis"/>
    <w:qFormat/>
    <w:rsid w:val="001E472D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47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472D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E472D"/>
    <w:pPr>
      <w:suppressAutoHyphens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472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E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E47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E6430s</dc:creator>
  <cp:lastModifiedBy>Elżbieta Zaborska</cp:lastModifiedBy>
  <cp:revision>5</cp:revision>
  <dcterms:created xsi:type="dcterms:W3CDTF">2020-05-12T12:44:00Z</dcterms:created>
  <dcterms:modified xsi:type="dcterms:W3CDTF">2020-05-26T12:25:00Z</dcterms:modified>
</cp:coreProperties>
</file>