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803FF" w14:textId="77777777" w:rsidR="003274FD" w:rsidRPr="00310B71" w:rsidRDefault="003274FD" w:rsidP="00CD2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91E2FA5" w14:textId="77777777" w:rsidR="003274FD" w:rsidRPr="00310B71" w:rsidRDefault="003274FD" w:rsidP="00CD2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10B71">
        <w:rPr>
          <w:rFonts w:ascii="Times New Roman" w:eastAsia="Times New Roman" w:hAnsi="Times New Roman" w:cs="Times New Roman"/>
          <w:b/>
          <w:lang w:eastAsia="pl-PL"/>
        </w:rPr>
        <w:t>ZAŁĄCZNIK NR 2 do Zapytania ofertowego</w:t>
      </w:r>
    </w:p>
    <w:p w14:paraId="561696E5" w14:textId="77777777" w:rsidR="003274FD" w:rsidRPr="00310B71" w:rsidRDefault="003274FD" w:rsidP="00CD2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BA7B3BF" w14:textId="77777777" w:rsidR="003274FD" w:rsidRPr="00310B71" w:rsidRDefault="003274FD" w:rsidP="00CD2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BA77716" w14:textId="77777777" w:rsidR="003274FD" w:rsidRPr="00310B71" w:rsidRDefault="003274FD" w:rsidP="00CD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10B71">
        <w:rPr>
          <w:rFonts w:ascii="Times New Roman" w:eastAsia="Times New Roman" w:hAnsi="Times New Roman" w:cs="Times New Roman"/>
          <w:b/>
          <w:lang w:eastAsia="pl-PL"/>
        </w:rPr>
        <w:t>FORMULARZ 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274FD" w:rsidRPr="00310B71" w14:paraId="1444B109" w14:textId="77777777" w:rsidTr="00AA27EC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05285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5BA95C2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0B71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  <w:p w14:paraId="620FD3FE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274FD" w:rsidRPr="00310B71" w14:paraId="3477D591" w14:textId="77777777" w:rsidTr="00AA27EC">
        <w:trPr>
          <w:cantSplit/>
        </w:trPr>
        <w:tc>
          <w:tcPr>
            <w:tcW w:w="9639" w:type="dxa"/>
            <w:tcBorders>
              <w:top w:val="single" w:sz="4" w:space="0" w:color="auto"/>
            </w:tcBorders>
          </w:tcPr>
          <w:p w14:paraId="2A48601E" w14:textId="77777777" w:rsidR="003274FD" w:rsidRPr="00310B71" w:rsidRDefault="003274FD" w:rsidP="00CD2B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ar-SA"/>
              </w:rPr>
            </w:pPr>
            <w:r w:rsidRPr="00310B71">
              <w:rPr>
                <w:rFonts w:ascii="Times New Roman" w:eastAsia="Times New Roman" w:hAnsi="Times New Roman" w:cs="Times New Roman"/>
                <w:bCs/>
                <w:lang w:eastAsia="pl-PL"/>
              </w:rPr>
              <w:t>Nazwa</w:t>
            </w:r>
            <w:r w:rsidRPr="00310B71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ar-SA"/>
              </w:rPr>
              <w:t xml:space="preserve">                       </w:t>
            </w:r>
          </w:p>
          <w:p w14:paraId="359C1B11" w14:textId="77777777" w:rsidR="003274FD" w:rsidRPr="00310B71" w:rsidRDefault="003274FD" w:rsidP="00CD2B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ar-SA"/>
              </w:rPr>
            </w:pPr>
            <w:r w:rsidRPr="00310B71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ar-SA"/>
              </w:rPr>
              <w:t>Muzeum Pałacu Króla Jana III w Wilanowie</w:t>
            </w:r>
          </w:p>
          <w:p w14:paraId="40C72F8C" w14:textId="77777777" w:rsidR="003274FD" w:rsidRPr="00310B71" w:rsidRDefault="003274FD" w:rsidP="00CD2BE9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274FD" w:rsidRPr="00310B71" w14:paraId="0848C569" w14:textId="77777777" w:rsidTr="00AA27EC">
        <w:trPr>
          <w:cantSplit/>
        </w:trPr>
        <w:tc>
          <w:tcPr>
            <w:tcW w:w="9639" w:type="dxa"/>
          </w:tcPr>
          <w:p w14:paraId="7448EEFE" w14:textId="77777777" w:rsidR="003274FD" w:rsidRPr="00310B71" w:rsidRDefault="003274FD" w:rsidP="00CD2B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ar-SA"/>
              </w:rPr>
            </w:pPr>
            <w:r w:rsidRPr="00310B71">
              <w:rPr>
                <w:rFonts w:ascii="Times New Roman" w:eastAsia="Times New Roman" w:hAnsi="Times New Roman" w:cs="Times New Roman"/>
                <w:lang w:eastAsia="pl-PL"/>
              </w:rPr>
              <w:t xml:space="preserve">Adres                        </w:t>
            </w:r>
            <w:r w:rsidRPr="00310B71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ar-SA"/>
              </w:rPr>
              <w:t>ul. Stanisława Kostki Potockiego 10/16, 02-958 Warszawa</w:t>
            </w:r>
          </w:p>
          <w:p w14:paraId="2D0585E1" w14:textId="77777777" w:rsidR="003274FD" w:rsidRPr="00310B71" w:rsidRDefault="003274FD" w:rsidP="00CD2B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ar-SA"/>
              </w:rPr>
            </w:pPr>
          </w:p>
          <w:p w14:paraId="47EDC91A" w14:textId="77777777" w:rsidR="003274FD" w:rsidRPr="00310B71" w:rsidRDefault="003274FD" w:rsidP="00CD2B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577C38C" w14:textId="6909682B" w:rsidR="003274FD" w:rsidRPr="00310B71" w:rsidRDefault="003274FD" w:rsidP="00CD2BE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3274FD" w:rsidRPr="00310B71" w14:paraId="768DC5B0" w14:textId="77777777" w:rsidTr="00AA27EC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5CC11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3C28BD5" w14:textId="77777777" w:rsidR="003274FD" w:rsidRPr="00310B71" w:rsidRDefault="003274FD" w:rsidP="00CD2BE9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0B7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WYKONAWCA  / WYKONAWCY WSPÓLNIE UBIEGAJĄCY SIĘ O UDZIELENIE ZAMÓWIENIA *  </w:t>
            </w:r>
          </w:p>
          <w:p w14:paraId="297B342F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274FD" w:rsidRPr="00310B71" w14:paraId="1155E0F1" w14:textId="77777777" w:rsidTr="00AA27EC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37E5F03E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0B3E4561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0B71">
              <w:rPr>
                <w:rFonts w:ascii="Times New Roman" w:eastAsia="Times New Roman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6EF85F52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0B7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Nazwa: </w:t>
            </w:r>
          </w:p>
          <w:p w14:paraId="496DB8C3" w14:textId="77777777" w:rsidR="003274FD" w:rsidRPr="00310B71" w:rsidRDefault="003274FD" w:rsidP="00CD2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74FD" w:rsidRPr="00310B71" w14:paraId="77F78AC8" w14:textId="77777777" w:rsidTr="00AA27EC">
        <w:trPr>
          <w:cantSplit/>
          <w:trHeight w:val="232"/>
        </w:trPr>
        <w:tc>
          <w:tcPr>
            <w:tcW w:w="426" w:type="dxa"/>
            <w:vMerge/>
          </w:tcPr>
          <w:p w14:paraId="26A337B2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13" w:type="dxa"/>
            <w:gridSpan w:val="3"/>
          </w:tcPr>
          <w:p w14:paraId="5E9C7FB4" w14:textId="77777777" w:rsidR="003274FD" w:rsidRPr="00310B71" w:rsidRDefault="003274FD" w:rsidP="00CD2BE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0B7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Województwo:                                                                       </w:t>
            </w:r>
          </w:p>
          <w:p w14:paraId="34DC06A4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274FD" w:rsidRPr="00310B71" w14:paraId="61BED49F" w14:textId="77777777" w:rsidTr="00AA27EC">
        <w:trPr>
          <w:cantSplit/>
          <w:trHeight w:val="232"/>
        </w:trPr>
        <w:tc>
          <w:tcPr>
            <w:tcW w:w="426" w:type="dxa"/>
            <w:vMerge/>
          </w:tcPr>
          <w:p w14:paraId="6E940640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536" w:type="dxa"/>
          </w:tcPr>
          <w:p w14:paraId="3FC0BF29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B71">
              <w:rPr>
                <w:rFonts w:ascii="Times New Roman" w:eastAsia="Times New Roman" w:hAnsi="Times New Roman" w:cs="Times New Roman"/>
                <w:bCs/>
                <w:lang w:eastAsia="pl-PL"/>
              </w:rPr>
              <w:t>Miejscowość:</w:t>
            </w:r>
          </w:p>
          <w:p w14:paraId="60724FC0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</w:tcPr>
          <w:p w14:paraId="1C6A5A02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B71">
              <w:rPr>
                <w:rFonts w:ascii="Times New Roman" w:eastAsia="Times New Roman" w:hAnsi="Times New Roman" w:cs="Times New Roman"/>
                <w:bCs/>
                <w:lang w:eastAsia="pl-PL"/>
              </w:rPr>
              <w:t>Kod pocztowy:</w:t>
            </w:r>
          </w:p>
          <w:p w14:paraId="370BCFBA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976" w:type="dxa"/>
          </w:tcPr>
          <w:p w14:paraId="5B2CD39B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0B7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Kraj:                                                               </w:t>
            </w:r>
          </w:p>
        </w:tc>
      </w:tr>
      <w:tr w:rsidR="003274FD" w:rsidRPr="00310B71" w14:paraId="7FB84C0C" w14:textId="77777777" w:rsidTr="00AA27EC">
        <w:trPr>
          <w:cantSplit/>
          <w:trHeight w:val="232"/>
        </w:trPr>
        <w:tc>
          <w:tcPr>
            <w:tcW w:w="426" w:type="dxa"/>
            <w:vMerge/>
          </w:tcPr>
          <w:p w14:paraId="70EFC681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13" w:type="dxa"/>
            <w:gridSpan w:val="3"/>
          </w:tcPr>
          <w:p w14:paraId="399F2E89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0B7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Adres pocztowy (ulica, nr domu i lokalu): </w:t>
            </w:r>
          </w:p>
          <w:p w14:paraId="2AC9185C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274FD" w:rsidRPr="00310B71" w14:paraId="112A6762" w14:textId="77777777" w:rsidTr="00AA27EC">
        <w:trPr>
          <w:cantSplit/>
          <w:trHeight w:val="414"/>
        </w:trPr>
        <w:tc>
          <w:tcPr>
            <w:tcW w:w="426" w:type="dxa"/>
            <w:vMerge/>
          </w:tcPr>
          <w:p w14:paraId="5C4A6543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536" w:type="dxa"/>
          </w:tcPr>
          <w:p w14:paraId="2D1BB3C0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0B71">
              <w:rPr>
                <w:rFonts w:ascii="Times New Roman" w:eastAsia="Times New Roman" w:hAnsi="Times New Roman" w:cs="Times New Roman"/>
                <w:bCs/>
                <w:lang w:eastAsia="pl-PL"/>
              </w:rPr>
              <w:t>E-mail:</w:t>
            </w:r>
          </w:p>
        </w:tc>
        <w:tc>
          <w:tcPr>
            <w:tcW w:w="4677" w:type="dxa"/>
            <w:gridSpan w:val="2"/>
          </w:tcPr>
          <w:p w14:paraId="1ACBA29F" w14:textId="77777777" w:rsidR="003274FD" w:rsidRPr="00310B71" w:rsidRDefault="003274FD" w:rsidP="00CD2BE9">
            <w:pPr>
              <w:numPr>
                <w:ilvl w:val="0"/>
                <w:numId w:val="25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B71">
              <w:rPr>
                <w:rFonts w:ascii="Times New Roman" w:eastAsia="Times New Roman" w:hAnsi="Times New Roman" w:cs="Times New Roman"/>
                <w:lang w:eastAsia="pl-PL"/>
              </w:rPr>
              <w:t xml:space="preserve">Tel.:                                                                </w:t>
            </w:r>
          </w:p>
        </w:tc>
      </w:tr>
      <w:tr w:rsidR="003274FD" w:rsidRPr="00310B71" w14:paraId="57B17A6B" w14:textId="77777777" w:rsidTr="00AA27EC">
        <w:trPr>
          <w:cantSplit/>
          <w:trHeight w:val="420"/>
        </w:trPr>
        <w:tc>
          <w:tcPr>
            <w:tcW w:w="426" w:type="dxa"/>
            <w:vMerge/>
          </w:tcPr>
          <w:p w14:paraId="22CCE83B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213" w:type="dxa"/>
            <w:gridSpan w:val="3"/>
          </w:tcPr>
          <w:p w14:paraId="29F5D9CE" w14:textId="77777777" w:rsidR="003274FD" w:rsidRPr="00310B71" w:rsidRDefault="003274FD" w:rsidP="00CD2BE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B71">
              <w:rPr>
                <w:rFonts w:ascii="Times New Roman" w:eastAsia="Times New Roman" w:hAnsi="Times New Roman" w:cs="Times New Roman"/>
                <w:bCs/>
                <w:lang w:eastAsia="pl-PL"/>
              </w:rPr>
              <w:t>Adres internetowy (URL):</w:t>
            </w:r>
          </w:p>
        </w:tc>
      </w:tr>
    </w:tbl>
    <w:p w14:paraId="4EB238C1" w14:textId="77777777" w:rsidR="003274FD" w:rsidRPr="00310B71" w:rsidRDefault="003274FD" w:rsidP="00CD2BE9">
      <w:pPr>
        <w:tabs>
          <w:tab w:val="left" w:pos="567"/>
          <w:tab w:val="left" w:pos="709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lang w:eastAsia="pl-PL"/>
        </w:rPr>
      </w:pPr>
      <w:r w:rsidRPr="00310B71">
        <w:rPr>
          <w:rFonts w:ascii="Times New Roman" w:eastAsia="Times New Roman" w:hAnsi="Times New Roman" w:cs="Times New Roman"/>
          <w:lang w:eastAsia="pl-PL"/>
        </w:rPr>
        <w:t>* W przypadku Wykonawców wspólnie ubiegających się o udzielenie zamówienia w formularzu OFERTY należy wpisać wszystkich Wykonawców wspólnie ubiegających się o udzielenie zamówienia.</w:t>
      </w:r>
    </w:p>
    <w:p w14:paraId="263834CF" w14:textId="77777777" w:rsidR="003274FD" w:rsidRPr="00310B71" w:rsidRDefault="003274FD" w:rsidP="00CD2BE9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0B71">
        <w:rPr>
          <w:rFonts w:ascii="Times New Roman" w:eastAsia="Times New Roman" w:hAnsi="Times New Roman" w:cs="Times New Roman"/>
          <w:lang w:eastAsia="pl-PL"/>
        </w:rPr>
        <w:t xml:space="preserve">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060"/>
      </w:tblGrid>
      <w:tr w:rsidR="003274FD" w:rsidRPr="00310B71" w14:paraId="66528671" w14:textId="77777777" w:rsidTr="00AA27EC">
        <w:trPr>
          <w:cantSplit/>
          <w:trHeight w:val="622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EA3DE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4F15E1B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0B71">
              <w:rPr>
                <w:rFonts w:ascii="Times New Roman" w:eastAsia="Times New Roman" w:hAnsi="Times New Roman" w:cs="Times New Roman"/>
                <w:b/>
                <w:lang w:eastAsia="pl-PL"/>
              </w:rPr>
              <w:t>ADRES DO KORESPONDENCJI</w:t>
            </w:r>
          </w:p>
          <w:p w14:paraId="7AB3FF35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274FD" w:rsidRPr="00310B71" w14:paraId="4975F3F8" w14:textId="77777777" w:rsidTr="00AA27EC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14:paraId="06FC965D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10B7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Nazwa: </w:t>
            </w:r>
          </w:p>
          <w:p w14:paraId="2321242F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274FD" w:rsidRPr="00310B71" w14:paraId="37233ACA" w14:textId="77777777" w:rsidTr="00AA27EC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14:paraId="4D1D4337" w14:textId="77777777" w:rsidR="003274FD" w:rsidRPr="00310B71" w:rsidRDefault="003274FD" w:rsidP="00CD2BE9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0B7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Województwo:                                                                       </w:t>
            </w:r>
          </w:p>
          <w:p w14:paraId="76A871D0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274FD" w:rsidRPr="00310B71" w14:paraId="547A0742" w14:textId="77777777" w:rsidTr="00AA27EC">
        <w:trPr>
          <w:cantSplit/>
        </w:trPr>
        <w:tc>
          <w:tcPr>
            <w:tcW w:w="5040" w:type="dxa"/>
            <w:tcBorders>
              <w:top w:val="single" w:sz="4" w:space="0" w:color="auto"/>
            </w:tcBorders>
          </w:tcPr>
          <w:p w14:paraId="5D932588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B71">
              <w:rPr>
                <w:rFonts w:ascii="Times New Roman" w:eastAsia="Times New Roman" w:hAnsi="Times New Roman" w:cs="Times New Roman"/>
                <w:bCs/>
                <w:lang w:eastAsia="pl-PL"/>
              </w:rPr>
              <w:t>Miejscowość:</w:t>
            </w:r>
          </w:p>
          <w:p w14:paraId="7113BD8D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D5BC0B0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B71">
              <w:rPr>
                <w:rFonts w:ascii="Times New Roman" w:eastAsia="Times New Roman" w:hAnsi="Times New Roman" w:cs="Times New Roman"/>
                <w:bCs/>
                <w:lang w:eastAsia="pl-PL"/>
              </w:rPr>
              <w:t>Kod pocztowy:</w:t>
            </w:r>
          </w:p>
          <w:p w14:paraId="63FBDA28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4FED0F8A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0B7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Kraj:                                                               </w:t>
            </w:r>
          </w:p>
        </w:tc>
      </w:tr>
      <w:tr w:rsidR="003274FD" w:rsidRPr="00310B71" w14:paraId="6CC00BB7" w14:textId="77777777" w:rsidTr="00AA27EC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14:paraId="68755EEB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10B71">
              <w:rPr>
                <w:rFonts w:ascii="Times New Roman" w:eastAsia="Times New Roman" w:hAnsi="Times New Roman" w:cs="Times New Roman"/>
                <w:bCs/>
                <w:lang w:eastAsia="pl-PL"/>
              </w:rPr>
              <w:t>Adres pocztowy (ulica, nr domu i lokalu):</w:t>
            </w:r>
          </w:p>
          <w:p w14:paraId="79C74571" w14:textId="77777777" w:rsidR="003274FD" w:rsidRPr="00310B71" w:rsidRDefault="003274FD" w:rsidP="00CD2BE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274FD" w:rsidRPr="00310B71" w14:paraId="56590641" w14:textId="77777777" w:rsidTr="00AA27EC">
        <w:trPr>
          <w:cantSplit/>
        </w:trPr>
        <w:tc>
          <w:tcPr>
            <w:tcW w:w="9720" w:type="dxa"/>
            <w:gridSpan w:val="3"/>
          </w:tcPr>
          <w:p w14:paraId="1E8E5B80" w14:textId="77777777" w:rsidR="003274FD" w:rsidRPr="00310B71" w:rsidRDefault="003274FD" w:rsidP="00CD2BE9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10B71">
              <w:rPr>
                <w:rFonts w:ascii="Times New Roman" w:eastAsia="Times New Roman" w:hAnsi="Times New Roman" w:cs="Times New Roman"/>
                <w:bCs/>
                <w:lang w:eastAsia="pl-PL"/>
              </w:rPr>
              <w:t>Tel:</w:t>
            </w:r>
          </w:p>
        </w:tc>
      </w:tr>
    </w:tbl>
    <w:p w14:paraId="3051D3C4" w14:textId="251AA286" w:rsidR="003274FD" w:rsidRPr="00310B71" w:rsidRDefault="003274FD" w:rsidP="00CD2BE9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pl-PL"/>
        </w:rPr>
      </w:pPr>
      <w:r w:rsidRPr="00310B71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310B71">
        <w:rPr>
          <w:rFonts w:ascii="Times New Roman" w:eastAsia="Times New Roman" w:hAnsi="Times New Roman" w:cs="Times New Roman"/>
          <w:lang w:eastAsia="pl-PL"/>
        </w:rPr>
        <w:tab/>
      </w:r>
      <w:r w:rsidRPr="00310B71">
        <w:rPr>
          <w:rFonts w:ascii="Times New Roman" w:eastAsia="Times New Roman" w:hAnsi="Times New Roman" w:cs="Times New Roman"/>
          <w:lang w:eastAsia="pl-PL"/>
        </w:rPr>
        <w:tab/>
        <w:t xml:space="preserve">                   </w:t>
      </w:r>
    </w:p>
    <w:p w14:paraId="09D9AAC7" w14:textId="77777777" w:rsidR="00310B71" w:rsidRPr="00310B71" w:rsidRDefault="00310B71" w:rsidP="00CD2BE9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pl-PL"/>
        </w:rPr>
      </w:pPr>
    </w:p>
    <w:p w14:paraId="4E35CC1C" w14:textId="77777777" w:rsidR="003274FD" w:rsidRPr="00310B71" w:rsidRDefault="003274FD" w:rsidP="00CD2B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0E43A13" w14:textId="77777777" w:rsidR="003274FD" w:rsidRPr="00310B71" w:rsidRDefault="003274FD" w:rsidP="00CD2B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10B71">
        <w:rPr>
          <w:rFonts w:ascii="Times New Roman" w:eastAsia="Times New Roman" w:hAnsi="Times New Roman" w:cs="Times New Roman"/>
          <w:b/>
          <w:lang w:eastAsia="pl-PL"/>
        </w:rPr>
        <w:t xml:space="preserve">Składając ofertę w ramach zapytania ofertowego, pn.:  </w:t>
      </w:r>
    </w:p>
    <w:p w14:paraId="14309A27" w14:textId="2CF9A579" w:rsidR="00310B71" w:rsidRPr="00310B71" w:rsidRDefault="00310B71" w:rsidP="00310B71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310B71">
        <w:rPr>
          <w:rFonts w:ascii="Times New Roman" w:hAnsi="Times New Roman" w:cs="Times New Roman"/>
          <w:b/>
        </w:rPr>
        <w:lastRenderedPageBreak/>
        <w:t>„Dostawa fabrycznie nowych komputerów przenośnych wyprodukowanych nie wcześniej niż 01.01.2020 r.”</w:t>
      </w:r>
    </w:p>
    <w:p w14:paraId="67785012" w14:textId="07F9C614" w:rsidR="00310B71" w:rsidRPr="00310B71" w:rsidRDefault="00310B71" w:rsidP="00310B71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310B71">
        <w:rPr>
          <w:rFonts w:ascii="Times New Roman" w:hAnsi="Times New Roman" w:cs="Times New Roman"/>
          <w:b/>
        </w:rPr>
        <w:t>Zadanie "Edukacja kulturalna online", przedsięwzięcie z zakresu edukacji kulturalnej pn. Edukacja kulturalna online.</w:t>
      </w:r>
    </w:p>
    <w:p w14:paraId="0DA4AB4B" w14:textId="77777777" w:rsidR="00310B71" w:rsidRPr="00310B71" w:rsidRDefault="00310B71" w:rsidP="00310B71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310B71">
        <w:rPr>
          <w:rFonts w:ascii="Times New Roman" w:hAnsi="Times New Roman" w:cs="Times New Roman"/>
          <w:b/>
        </w:rPr>
        <w:t>Dofinansowano ze środków Ministra Kultury i Dziedzictwa Narodowego w ramach programu kultura dostępna.</w:t>
      </w:r>
    </w:p>
    <w:p w14:paraId="5334E7FD" w14:textId="77777777" w:rsidR="003274FD" w:rsidRPr="00310B71" w:rsidRDefault="003274FD" w:rsidP="00CD2BE9">
      <w:pPr>
        <w:pStyle w:val="Nagwek"/>
        <w:tabs>
          <w:tab w:val="right" w:pos="9781"/>
        </w:tabs>
        <w:ind w:left="360"/>
        <w:jc w:val="center"/>
        <w:rPr>
          <w:rFonts w:ascii="Times New Roman" w:hAnsi="Times New Roman" w:cs="Times New Roman"/>
        </w:rPr>
      </w:pPr>
    </w:p>
    <w:p w14:paraId="2FB4BA4A" w14:textId="77777777" w:rsidR="003274FD" w:rsidRPr="00310B71" w:rsidRDefault="003274FD" w:rsidP="00CD2BE9">
      <w:pPr>
        <w:keepNext/>
        <w:numPr>
          <w:ilvl w:val="0"/>
          <w:numId w:val="26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Times New Roman" w:eastAsia="Times New Roman" w:hAnsi="Times New Roman" w:cs="Times New Roman"/>
          <w:b/>
          <w:lang w:eastAsia="pl-PL"/>
        </w:rPr>
      </w:pPr>
    </w:p>
    <w:p w14:paraId="435B7981" w14:textId="77777777" w:rsidR="003274FD" w:rsidRPr="00310B71" w:rsidRDefault="003274FD" w:rsidP="00CD2BE9">
      <w:pPr>
        <w:pStyle w:val="Akapitzlist"/>
        <w:spacing w:after="0" w:line="240" w:lineRule="auto"/>
        <w:ind w:left="113"/>
        <w:rPr>
          <w:rFonts w:ascii="Times New Roman" w:eastAsia="Times New Roman" w:hAnsi="Times New Roman" w:cs="Times New Roman"/>
          <w:b/>
          <w:lang w:eastAsia="pl-PL"/>
        </w:rPr>
      </w:pPr>
      <w:r w:rsidRPr="00310B71">
        <w:rPr>
          <w:rFonts w:ascii="Times New Roman" w:eastAsia="Times New Roman" w:hAnsi="Times New Roman" w:cs="Times New Roman"/>
          <w:b/>
          <w:lang w:eastAsia="pl-PL"/>
        </w:rPr>
        <w:t xml:space="preserve">Oferujemy cenę za wykonanie zamówienia (KRYTERIUM – Cena brutto) </w:t>
      </w:r>
      <w:r w:rsidRPr="00310B71">
        <w:rPr>
          <w:rFonts w:ascii="Times New Roman" w:eastAsia="Times New Roman" w:hAnsi="Times New Roman" w:cs="Times New Roman"/>
          <w:lang w:eastAsia="pl-PL"/>
        </w:rPr>
        <w:t xml:space="preserve">cena </w:t>
      </w:r>
      <w:r w:rsidRPr="00310B71">
        <w:rPr>
          <w:rFonts w:ascii="Times New Roman" w:eastAsia="Times New Roman" w:hAnsi="Times New Roman" w:cs="Times New Roman"/>
          <w:b/>
          <w:lang w:eastAsia="pl-PL"/>
        </w:rPr>
        <w:t>brutto:</w:t>
      </w:r>
      <w:r w:rsidRPr="00310B7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0B71">
        <w:rPr>
          <w:rFonts w:ascii="Times New Roman" w:eastAsia="Times New Roman" w:hAnsi="Times New Roman" w:cs="Times New Roman"/>
          <w:b/>
          <w:lang w:eastAsia="pl-PL"/>
        </w:rPr>
        <w:t>………………………………………….…zł</w:t>
      </w:r>
    </w:p>
    <w:p w14:paraId="275134CA" w14:textId="77777777" w:rsidR="003274FD" w:rsidRPr="00310B71" w:rsidRDefault="003274FD" w:rsidP="00CD2BE9">
      <w:pPr>
        <w:pStyle w:val="Akapitzlist"/>
        <w:spacing w:after="0" w:line="240" w:lineRule="auto"/>
        <w:ind w:left="113"/>
        <w:rPr>
          <w:rFonts w:ascii="Times New Roman" w:eastAsia="Times New Roman" w:hAnsi="Times New Roman" w:cs="Times New Roman"/>
          <w:b/>
          <w:i/>
          <w:lang w:eastAsia="pl-PL"/>
        </w:rPr>
      </w:pPr>
      <w:r w:rsidRPr="00310B71">
        <w:rPr>
          <w:rFonts w:ascii="Times New Roman" w:eastAsia="Times New Roman" w:hAnsi="Times New Roman" w:cs="Times New Roman"/>
          <w:b/>
          <w:i/>
          <w:lang w:eastAsia="pl-PL"/>
        </w:rPr>
        <w:t>w tym:</w:t>
      </w:r>
    </w:p>
    <w:p w14:paraId="7162E493" w14:textId="77777777" w:rsidR="003274FD" w:rsidRPr="00310B71" w:rsidRDefault="003274FD" w:rsidP="00CD2BE9">
      <w:pPr>
        <w:pStyle w:val="Akapitzlist"/>
        <w:spacing w:after="0" w:line="240" w:lineRule="auto"/>
        <w:ind w:left="113"/>
        <w:rPr>
          <w:rFonts w:ascii="Times New Roman" w:eastAsia="Times New Roman" w:hAnsi="Times New Roman" w:cs="Times New Roman"/>
          <w:b/>
          <w:lang w:eastAsia="pl-PL"/>
        </w:rPr>
      </w:pPr>
      <w:r w:rsidRPr="00310B71">
        <w:rPr>
          <w:rFonts w:ascii="Times New Roman" w:eastAsia="Times New Roman" w:hAnsi="Times New Roman" w:cs="Times New Roman"/>
          <w:b/>
        </w:rPr>
        <w:t xml:space="preserve">netto …………………………………………………………..zł </w:t>
      </w:r>
    </w:p>
    <w:p w14:paraId="79E7C845" w14:textId="77777777" w:rsidR="003274FD" w:rsidRPr="00310B71" w:rsidRDefault="003274FD" w:rsidP="00CD2BE9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</w:rPr>
      </w:pPr>
      <w:r w:rsidRPr="00310B71">
        <w:rPr>
          <w:rFonts w:ascii="Times New Roman" w:eastAsia="Times New Roman" w:hAnsi="Times New Roman" w:cs="Times New Roman"/>
          <w:b/>
        </w:rPr>
        <w:t xml:space="preserve">należny podatek VAT w kwocie …………………………….zł </w:t>
      </w:r>
    </w:p>
    <w:p w14:paraId="4BFAFC6C" w14:textId="176F4ADA" w:rsidR="003274FD" w:rsidRPr="00310B71" w:rsidRDefault="003274FD" w:rsidP="00CD2BE9">
      <w:pPr>
        <w:keepNext/>
        <w:tabs>
          <w:tab w:val="left" w:pos="-5387"/>
          <w:tab w:val="num" w:pos="426"/>
        </w:tabs>
        <w:spacing w:after="0" w:line="240" w:lineRule="auto"/>
        <w:ind w:left="113"/>
        <w:jc w:val="both"/>
        <w:outlineLvl w:val="3"/>
        <w:rPr>
          <w:rFonts w:ascii="Times New Roman" w:eastAsia="Times New Roman" w:hAnsi="Times New Roman" w:cs="Times New Roman"/>
          <w:b/>
          <w:i/>
          <w:lang w:eastAsia="pl-P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018"/>
        <w:gridCol w:w="960"/>
        <w:gridCol w:w="5014"/>
      </w:tblGrid>
      <w:tr w:rsidR="00310B71" w:rsidRPr="00310B71" w14:paraId="3E100ACC" w14:textId="77777777" w:rsidTr="00A34FCE">
        <w:trPr>
          <w:trHeight w:val="90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EF43" w14:textId="77777777" w:rsidR="00310B71" w:rsidRPr="00310B71" w:rsidRDefault="00310B71" w:rsidP="00A34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0B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A99E" w14:textId="77777777" w:rsidR="00310B71" w:rsidRPr="00310B71" w:rsidRDefault="00310B71" w:rsidP="00A34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0B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Nazwa sprzętu/urządzenia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E8CB" w14:textId="77777777" w:rsidR="00310B71" w:rsidRPr="00310B71" w:rsidRDefault="00310B71" w:rsidP="00A34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0B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Liczba sztuk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77C8" w14:textId="77777777" w:rsidR="00310B71" w:rsidRPr="00310B71" w:rsidRDefault="00310B71" w:rsidP="00A34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0B71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Nazwa/Typ/Model/Producent komputera przenośnego oferowanego przez Wykonawcę*</w:t>
            </w:r>
          </w:p>
        </w:tc>
      </w:tr>
      <w:tr w:rsidR="00310B71" w:rsidRPr="00310B71" w14:paraId="59124EF2" w14:textId="77777777" w:rsidTr="00A34FCE">
        <w:trPr>
          <w:trHeight w:val="5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1778" w14:textId="77777777" w:rsidR="00310B71" w:rsidRPr="00310B71" w:rsidRDefault="00310B71" w:rsidP="00A34FCE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10B71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0486" w14:textId="77777777" w:rsidR="00310B71" w:rsidRPr="00310B71" w:rsidRDefault="00310B71" w:rsidP="00A34FCE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10B71">
              <w:rPr>
                <w:rFonts w:ascii="Times New Roman" w:hAnsi="Times New Roman" w:cs="Times New Roman"/>
                <w:color w:val="000000"/>
                <w:lang w:eastAsia="pl-PL"/>
              </w:rPr>
              <w:t>Komputer przenośny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6FC8" w14:textId="77777777" w:rsidR="00310B71" w:rsidRPr="00310B71" w:rsidRDefault="00310B71" w:rsidP="00A34FCE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10B71"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2319" w14:textId="77777777" w:rsidR="00310B71" w:rsidRPr="00310B71" w:rsidRDefault="00310B71" w:rsidP="00A34FCE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10B71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2E6B8417" w14:textId="77777777" w:rsidR="00310B71" w:rsidRPr="00310B71" w:rsidRDefault="00310B71" w:rsidP="00310B71">
      <w:pPr>
        <w:jc w:val="both"/>
        <w:rPr>
          <w:rFonts w:ascii="Times New Roman" w:hAnsi="Times New Roman" w:cs="Times New Roman"/>
          <w:b/>
        </w:rPr>
      </w:pPr>
      <w:r w:rsidRPr="00310B71">
        <w:rPr>
          <w:rFonts w:ascii="Times New Roman" w:hAnsi="Times New Roman" w:cs="Times New Roman"/>
          <w:b/>
        </w:rPr>
        <w:t>*Podane przez Wykonawcę informację  muszą w jednoznaczny sposób umożliwiać Zamawiającemu weryfikację zgodności oferowanego (przez Wykonawcę) sprzętu/urządzeń z wymaganiami dotyczącymi tego sprzętu/urządzeń zawartymi w Opisie przedmiotu Zamówienia (OPZ), stanowiącym załącznik nr 1 do SIWZ</w:t>
      </w:r>
    </w:p>
    <w:p w14:paraId="6DB72897" w14:textId="77777777" w:rsidR="00310B71" w:rsidRPr="00310B71" w:rsidRDefault="00310B71" w:rsidP="00310B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 w:rsidRPr="00310B71">
        <w:rPr>
          <w:rFonts w:ascii="Times New Roman" w:hAnsi="Times New Roman" w:cs="Times New Roman"/>
          <w:highlight w:val="lightGray"/>
          <w:lang w:eastAsia="pl-PL"/>
        </w:rPr>
        <w:t>UWAGA: Brak wskazania Nazwy, Typu, Modelu, Producenta komputera przenośnego oferowanego przez Wykonawcę zostanie uznane przez Zamawiającego, iż oferta Wykonawcy nie odpowiada specyfikacji istotnych warunków zamówienia a tym samym będzie podlegać odrzuceniu na podstawie art. 89 ust. 1 pkt. 2) ustawy Pzp.</w:t>
      </w:r>
      <w:r w:rsidRPr="00310B71">
        <w:rPr>
          <w:rFonts w:ascii="Times New Roman" w:hAnsi="Times New Roman" w:cs="Times New Roman"/>
          <w:lang w:eastAsia="pl-PL"/>
        </w:rPr>
        <w:t xml:space="preserve"> </w:t>
      </w:r>
    </w:p>
    <w:p w14:paraId="76B290B9" w14:textId="763E6590" w:rsidR="003274FD" w:rsidRPr="00310B71" w:rsidRDefault="003274FD" w:rsidP="00310B7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3B671313" w14:textId="4C65839A" w:rsidR="003274FD" w:rsidRPr="00310B71" w:rsidRDefault="003274FD" w:rsidP="00CD2BE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0B71">
        <w:rPr>
          <w:rFonts w:ascii="Times New Roman" w:eastAsia="Times New Roman" w:hAnsi="Times New Roman" w:cs="Times New Roman"/>
          <w:lang w:eastAsia="pl-PL"/>
        </w:rPr>
        <w:t xml:space="preserve">Oświadczamy, iż zapoznaliśmy się z treścią Zapytania ofertowego wraz z załącznikami. Akceptujemy w pełni i bez zastrzeżeń, postanowienia Zapytania ofertowego wraz z załącznikami. Jednocześnie oświadczamy, że zobowiązujemy się wykonać całość niniejszego zamówienia zgodnie z treścią Opisu przedmiotu zamówienia oraz zgodnie z treścią wzoru umowy. W cenie naszej oferty zostały zawarte wszelkie koszty bezpośrednie i pośrednie, jakie poniesie Wykonawca z tytułu prawidłowego i terminowego wykonania całości zamówienia, zysk oraz wszelkie wymagane przepisami podatki i opłaty, a w szczególności podatek od towarów i usług oraz pozostałe składniki cenotwórcze.  </w:t>
      </w:r>
    </w:p>
    <w:p w14:paraId="7C53A221" w14:textId="77777777" w:rsidR="003274FD" w:rsidRPr="00310B71" w:rsidRDefault="003274FD" w:rsidP="00CD2BE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7FD136" w14:textId="77777777" w:rsidR="003274FD" w:rsidRPr="00310B71" w:rsidRDefault="003274FD" w:rsidP="00CD2BE9">
      <w:pPr>
        <w:pStyle w:val="Akapitzlist"/>
        <w:keepNext/>
        <w:numPr>
          <w:ilvl w:val="0"/>
          <w:numId w:val="26"/>
        </w:numPr>
        <w:tabs>
          <w:tab w:val="left" w:pos="-5387"/>
          <w:tab w:val="num" w:pos="426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 w:rsidRPr="00310B71">
        <w:rPr>
          <w:rFonts w:ascii="Times New Roman" w:eastAsia="Times New Roman" w:hAnsi="Times New Roman" w:cs="Times New Roman"/>
          <w:lang w:eastAsia="pl-PL"/>
        </w:rPr>
        <w:t>Zobowiązujemy się do wykonania przedmiotu zamówienia w terminach:</w:t>
      </w:r>
    </w:p>
    <w:p w14:paraId="5589DCF5" w14:textId="66D92DD3" w:rsidR="003274FD" w:rsidRPr="00310B71" w:rsidRDefault="003274FD" w:rsidP="00CD2BE9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 w:rsidRPr="00310B71">
        <w:rPr>
          <w:rFonts w:ascii="Times New Roman" w:eastAsia="Times New Roman" w:hAnsi="Times New Roman" w:cs="Times New Roman"/>
          <w:b/>
          <w:lang w:eastAsia="pl-PL"/>
        </w:rPr>
        <w:t xml:space="preserve">      </w:t>
      </w:r>
      <w:r w:rsidRPr="00310B71">
        <w:rPr>
          <w:rFonts w:ascii="Times New Roman" w:eastAsia="Arial Unicode MS" w:hAnsi="Times New Roman" w:cs="Times New Roman"/>
          <w:b/>
          <w:color w:val="000000"/>
          <w:u w:val="single"/>
          <w:lang w:eastAsia="pl-PL"/>
        </w:rPr>
        <w:t xml:space="preserve">Termin wykonania zamówienia: </w:t>
      </w:r>
      <w:r w:rsidR="00310B71" w:rsidRPr="00310B71">
        <w:rPr>
          <w:rFonts w:ascii="Times New Roman" w:hAnsi="Times New Roman" w:cs="Times New Roman"/>
        </w:rPr>
        <w:t>od dnia podpisania umowy nie dłużej niż do dnia 23.12.2020 r.</w:t>
      </w:r>
    </w:p>
    <w:p w14:paraId="24EE82C4" w14:textId="77777777" w:rsidR="003274FD" w:rsidRPr="00310B71" w:rsidRDefault="003274FD" w:rsidP="00CD2BE9">
      <w:pPr>
        <w:pStyle w:val="Akapitzlist"/>
        <w:keepNext/>
        <w:numPr>
          <w:ilvl w:val="0"/>
          <w:numId w:val="26"/>
        </w:numPr>
        <w:tabs>
          <w:tab w:val="left" w:pos="-5387"/>
          <w:tab w:val="num" w:pos="426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10B71">
        <w:rPr>
          <w:rFonts w:ascii="Times New Roman" w:eastAsia="Times New Roman" w:hAnsi="Times New Roman" w:cs="Times New Roman"/>
          <w:lang w:eastAsia="pl-PL"/>
        </w:rPr>
        <w:t xml:space="preserve">Oświadczamy, że zawarte w warunkach umownych </w:t>
      </w:r>
      <w:r w:rsidRPr="00310B71">
        <w:rPr>
          <w:rFonts w:ascii="Times New Roman" w:eastAsia="Times New Roman" w:hAnsi="Times New Roman" w:cs="Times New Roman"/>
          <w:b/>
          <w:u w:val="single"/>
          <w:lang w:eastAsia="pl-PL"/>
        </w:rPr>
        <w:t>warunki płatności</w:t>
      </w:r>
      <w:r w:rsidRPr="00310B71">
        <w:rPr>
          <w:rFonts w:ascii="Times New Roman" w:eastAsia="Times New Roman" w:hAnsi="Times New Roman" w:cs="Times New Roman"/>
          <w:lang w:eastAsia="pl-PL"/>
        </w:rPr>
        <w:t xml:space="preserve"> zostały przez nas </w:t>
      </w:r>
      <w:r w:rsidRPr="00310B71">
        <w:rPr>
          <w:rFonts w:ascii="Times New Roman" w:eastAsia="Times New Roman" w:hAnsi="Times New Roman" w:cs="Times New Roman"/>
          <w:b/>
          <w:u w:val="single"/>
          <w:lang w:eastAsia="pl-PL"/>
        </w:rPr>
        <w:t>zaakceptowane.</w:t>
      </w:r>
    </w:p>
    <w:p w14:paraId="6D1B51EC" w14:textId="69BD7F81" w:rsidR="003274FD" w:rsidRPr="00310B71" w:rsidRDefault="003274FD" w:rsidP="00AA63FB">
      <w:pPr>
        <w:keepNext/>
        <w:tabs>
          <w:tab w:val="left" w:pos="-5387"/>
          <w:tab w:val="num" w:pos="426"/>
        </w:tabs>
        <w:spacing w:after="0" w:line="240" w:lineRule="auto"/>
        <w:jc w:val="both"/>
        <w:outlineLvl w:val="3"/>
        <w:rPr>
          <w:rFonts w:ascii="Times New Roman" w:hAnsi="Times New Roman" w:cs="Times New Roman"/>
          <w:lang w:eastAsia="pl-PL"/>
        </w:rPr>
      </w:pPr>
    </w:p>
    <w:p w14:paraId="4C22B7D4" w14:textId="77777777" w:rsidR="003274FD" w:rsidRPr="00310B71" w:rsidRDefault="003274FD" w:rsidP="00CD2BE9">
      <w:pPr>
        <w:pStyle w:val="Akapitzlist"/>
        <w:keepNext/>
        <w:numPr>
          <w:ilvl w:val="0"/>
          <w:numId w:val="26"/>
        </w:numPr>
        <w:tabs>
          <w:tab w:val="left" w:pos="-5387"/>
          <w:tab w:val="num" w:pos="426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 w:rsidRPr="00310B71">
        <w:rPr>
          <w:rFonts w:ascii="Times New Roman" w:eastAsia="Times New Roman" w:hAnsi="Times New Roman" w:cs="Times New Roman"/>
          <w:lang w:eastAsia="pl-PL"/>
        </w:rPr>
        <w:t xml:space="preserve">Oświadczamy, że wzór umowy został przez nas zaakceptowany i zobowiązujemy się w przypadku wyboru naszej oferty do zawarcia umowy na wyżej wymienionych warunkach w miejscu i terminie wyznaczonym przez Zamawiającego. </w:t>
      </w:r>
    </w:p>
    <w:p w14:paraId="6AF32BD6" w14:textId="77777777" w:rsidR="003274FD" w:rsidRPr="00310B71" w:rsidRDefault="003274FD" w:rsidP="00CD2BE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DE59932" w14:textId="77777777" w:rsidR="003274FD" w:rsidRPr="00310B71" w:rsidRDefault="003274FD" w:rsidP="00CD2BE9">
      <w:pPr>
        <w:keepNext/>
        <w:numPr>
          <w:ilvl w:val="0"/>
          <w:numId w:val="26"/>
        </w:numPr>
        <w:tabs>
          <w:tab w:val="left" w:pos="-5387"/>
          <w:tab w:val="num" w:pos="426"/>
        </w:tabs>
        <w:suppressAutoHyphens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 w:rsidRPr="00310B71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Oświadczamy, że uważamy się za związanych ofertą przez okres 30 dni. </w:t>
      </w:r>
    </w:p>
    <w:p w14:paraId="3C32CEBC" w14:textId="77777777" w:rsidR="003274FD" w:rsidRPr="00310B71" w:rsidRDefault="003274FD" w:rsidP="00CD2BE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431C549" w14:textId="77777777" w:rsidR="003274FD" w:rsidRPr="00310B71" w:rsidRDefault="003274FD" w:rsidP="00CD2BE9">
      <w:pPr>
        <w:pStyle w:val="Akapitzlist"/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0B71">
        <w:rPr>
          <w:rFonts w:ascii="Times New Roman" w:eastAsia="Times New Roman" w:hAnsi="Times New Roman" w:cs="Times New Roman"/>
          <w:lang w:eastAsia="pl-PL"/>
        </w:rPr>
        <w:t>Jeżeli w okresie związania ofertą nastąpią jakiekolwiek znaczące zmiany sytuacji przedstawionej w naszych dokumentach załączonych do oferty, niezwłocznie poinformujemy o nich Zamawiającego w formie pisemnej.</w:t>
      </w:r>
    </w:p>
    <w:p w14:paraId="046A43D6" w14:textId="77777777" w:rsidR="003274FD" w:rsidRPr="00310B71" w:rsidRDefault="003274FD" w:rsidP="00CD2B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B912B3" w14:textId="77777777" w:rsidR="003274FD" w:rsidRPr="00310B71" w:rsidRDefault="003274FD" w:rsidP="00CD2BE9">
      <w:pPr>
        <w:keepNext/>
        <w:numPr>
          <w:ilvl w:val="0"/>
          <w:numId w:val="26"/>
        </w:numPr>
        <w:tabs>
          <w:tab w:val="left" w:pos="-5387"/>
          <w:tab w:val="num" w:pos="426"/>
        </w:tabs>
        <w:suppressAutoHyphens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 w:rsidRPr="00310B71">
        <w:rPr>
          <w:rFonts w:ascii="Times New Roman" w:eastAsia="Times New Roman" w:hAnsi="Times New Roman" w:cs="Times New Roman"/>
          <w:lang w:eastAsia="pl-PL"/>
        </w:rPr>
        <w:t xml:space="preserve">Oświadczamy, że za wyjątkiem informacji i dokumentów zawartych w ofercie na stronach </w:t>
      </w:r>
      <w:r w:rsidRPr="00310B71">
        <w:rPr>
          <w:rFonts w:ascii="Times New Roman" w:eastAsia="Times New Roman" w:hAnsi="Times New Roman" w:cs="Times New Roman"/>
          <w:lang w:eastAsia="pl-PL"/>
        </w:rPr>
        <w:br/>
        <w:t xml:space="preserve">       ………………………………….., niniejsza oferta, w tym wszelkie załączniki do niej są jawne </w:t>
      </w:r>
      <w:r w:rsidRPr="00310B71">
        <w:rPr>
          <w:rFonts w:ascii="Times New Roman" w:eastAsia="Times New Roman" w:hAnsi="Times New Roman" w:cs="Times New Roman"/>
          <w:lang w:eastAsia="pl-PL"/>
        </w:rPr>
        <w:br/>
        <w:t xml:space="preserve">       i nie zawierają informacji stanowiących tajemnicę przedsiębiorstwa w rozumieniu przepisów </w:t>
      </w:r>
      <w:r w:rsidRPr="00310B71">
        <w:rPr>
          <w:rFonts w:ascii="Times New Roman" w:eastAsia="Times New Roman" w:hAnsi="Times New Roman" w:cs="Times New Roman"/>
          <w:lang w:eastAsia="pl-PL"/>
        </w:rPr>
        <w:br/>
        <w:t xml:space="preserve">       o zwalczaniu nieuczciwej konkurencji, które chcemy zastrzec przed ogólnym dostępem.</w:t>
      </w:r>
    </w:p>
    <w:p w14:paraId="060F5272" w14:textId="77777777" w:rsidR="003274FD" w:rsidRPr="00310B71" w:rsidRDefault="003274FD" w:rsidP="00CD2BE9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DA84CE" w14:textId="77777777" w:rsidR="003274FD" w:rsidRPr="00310B71" w:rsidRDefault="003274FD" w:rsidP="00CD2BE9">
      <w:pPr>
        <w:pStyle w:val="Akapitzlist"/>
        <w:keepNext/>
        <w:numPr>
          <w:ilvl w:val="0"/>
          <w:numId w:val="26"/>
        </w:numPr>
        <w:tabs>
          <w:tab w:val="left" w:pos="-5387"/>
          <w:tab w:val="left" w:pos="426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 w:rsidRPr="00310B71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1E259ED1" w14:textId="77777777" w:rsidR="003274FD" w:rsidRPr="00310B71" w:rsidRDefault="003274FD" w:rsidP="00CD2B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4A7272" w14:textId="77777777" w:rsidR="003274FD" w:rsidRPr="00310B71" w:rsidRDefault="003274FD" w:rsidP="00CD2B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10B71">
        <w:rPr>
          <w:rFonts w:ascii="Times New Roman" w:eastAsia="Times New Roman" w:hAnsi="Times New Roman" w:cs="Times New Roman"/>
          <w:i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71553EF" w14:textId="77777777" w:rsidR="003274FD" w:rsidRPr="00310B71" w:rsidRDefault="003274FD" w:rsidP="00CD2B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841CD77" w14:textId="77777777" w:rsidR="003274FD" w:rsidRPr="00310B71" w:rsidRDefault="003274FD" w:rsidP="00CD2B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10B71">
        <w:rPr>
          <w:rFonts w:ascii="Times New Roman" w:eastAsia="Times New Roman" w:hAnsi="Times New Roman" w:cs="Times New Roman"/>
          <w:i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743FAC" w14:textId="77777777" w:rsidR="003274FD" w:rsidRPr="00310B71" w:rsidRDefault="003274FD" w:rsidP="00CD2B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69BB8379" w14:textId="77777777" w:rsidR="003274FD" w:rsidRPr="00310B71" w:rsidRDefault="003274FD" w:rsidP="00CD2BE9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0B71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14:paraId="59AF9890" w14:textId="77777777" w:rsidR="003274FD" w:rsidRPr="00310B71" w:rsidRDefault="003274FD" w:rsidP="00CD2B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07CC3D3" w14:textId="77777777" w:rsidR="003274FD" w:rsidRPr="00310B71" w:rsidRDefault="003274FD" w:rsidP="00CD2B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0B71">
        <w:rPr>
          <w:rFonts w:ascii="Times New Roman" w:eastAsia="Times New Roman" w:hAnsi="Times New Roman" w:cs="Times New Roman"/>
          <w:lang w:eastAsia="pl-PL"/>
        </w:rPr>
        <w:t xml:space="preserve">1) ……………………………………….   </w:t>
      </w:r>
    </w:p>
    <w:p w14:paraId="0D7144A1" w14:textId="77777777" w:rsidR="003274FD" w:rsidRPr="00310B71" w:rsidRDefault="003274FD" w:rsidP="00CD2BE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10B71">
        <w:rPr>
          <w:rFonts w:ascii="Times New Roman" w:eastAsia="Times New Roman" w:hAnsi="Times New Roman" w:cs="Times New Roman"/>
          <w:lang w:eastAsia="pl-PL"/>
        </w:rPr>
        <w:t>2)………………………………………..</w:t>
      </w:r>
    </w:p>
    <w:p w14:paraId="4D629932" w14:textId="77777777" w:rsidR="003274FD" w:rsidRPr="00310B71" w:rsidRDefault="003274FD" w:rsidP="00CD2BE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pl-PL"/>
        </w:rPr>
      </w:pPr>
      <w:r w:rsidRPr="00310B71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5A9C02A8" w14:textId="77777777" w:rsidR="003274FD" w:rsidRPr="00310B71" w:rsidRDefault="003274FD" w:rsidP="00CD2B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1ECBA9" w14:textId="77777777" w:rsidR="003274FD" w:rsidRPr="00310B71" w:rsidRDefault="003274FD" w:rsidP="00CD2B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0B71">
        <w:rPr>
          <w:rFonts w:ascii="Times New Roman" w:eastAsia="Times New Roman" w:hAnsi="Times New Roman" w:cs="Times New Roman"/>
          <w:lang w:eastAsia="pl-PL"/>
        </w:rPr>
        <w:t xml:space="preserve">Oferta zawiera ……………… kolejno ponumerowanych stron. </w:t>
      </w:r>
    </w:p>
    <w:p w14:paraId="6E77EA0F" w14:textId="77777777" w:rsidR="003274FD" w:rsidRPr="00310B71" w:rsidRDefault="003274FD" w:rsidP="00CD2BE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95B2F39" w14:textId="77777777" w:rsidR="003274FD" w:rsidRPr="00310B71" w:rsidRDefault="003274FD" w:rsidP="00CD2BE9">
      <w:pPr>
        <w:spacing w:after="0" w:line="240" w:lineRule="auto"/>
        <w:ind w:left="5672"/>
        <w:rPr>
          <w:rFonts w:ascii="Times New Roman" w:eastAsia="Times New Roman" w:hAnsi="Times New Roman" w:cs="Times New Roman"/>
          <w:b/>
          <w:lang w:eastAsia="pl-PL"/>
        </w:rPr>
      </w:pPr>
      <w:r w:rsidRPr="00310B71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0A2F553C" w14:textId="77777777" w:rsidR="003274FD" w:rsidRPr="00310B71" w:rsidRDefault="003274FD" w:rsidP="00CD2BE9">
      <w:pPr>
        <w:spacing w:after="0" w:line="240" w:lineRule="auto"/>
        <w:rPr>
          <w:rFonts w:ascii="Times New Roman" w:eastAsia="Times New Roman" w:hAnsi="Times New Roman" w:cs="Times New Roman"/>
          <w:b/>
          <w:w w:val="150"/>
          <w:lang w:eastAsia="pl-PL"/>
        </w:rPr>
      </w:pPr>
      <w:r w:rsidRPr="00310B71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54E582C3" w14:textId="77777777" w:rsidR="003274FD" w:rsidRPr="00310B71" w:rsidRDefault="003274FD" w:rsidP="00CD2B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D653E0" w14:textId="77777777" w:rsidR="003274FD" w:rsidRPr="00310B71" w:rsidRDefault="003274FD" w:rsidP="00CD2B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0B71">
        <w:rPr>
          <w:rFonts w:ascii="Times New Roman" w:eastAsia="Times New Roman" w:hAnsi="Times New Roman" w:cs="Times New Roman"/>
          <w:lang w:eastAsia="pl-PL"/>
        </w:rPr>
        <w:t>.................................., dnia ...........................                ............................................................................</w:t>
      </w:r>
    </w:p>
    <w:p w14:paraId="505C7478" w14:textId="77777777" w:rsidR="003274FD" w:rsidRPr="00310B71" w:rsidRDefault="003274FD" w:rsidP="00CD2BE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lang w:eastAsia="pl-PL"/>
        </w:rPr>
      </w:pPr>
      <w:r w:rsidRPr="00310B71">
        <w:rPr>
          <w:rFonts w:ascii="Times New Roman" w:eastAsia="Times New Roman" w:hAnsi="Times New Roman" w:cs="Times New Roman"/>
          <w:lang w:eastAsia="pl-PL"/>
        </w:rPr>
        <w:t xml:space="preserve">imię i nazwisko, podpis i ewentualnie pieczątka osoby uprawnionej (osób uprawnionych) </w:t>
      </w:r>
      <w:r w:rsidRPr="00310B71">
        <w:rPr>
          <w:rFonts w:ascii="Times New Roman" w:eastAsia="Times New Roman" w:hAnsi="Times New Roman" w:cs="Times New Roman"/>
          <w:lang w:eastAsia="pl-PL"/>
        </w:rPr>
        <w:br/>
        <w:t>do reprezentowania Wykonawcy (Wykonawców)</w:t>
      </w:r>
    </w:p>
    <w:p w14:paraId="05ECED00" w14:textId="77777777" w:rsidR="003274FD" w:rsidRPr="00310B71" w:rsidRDefault="003274FD" w:rsidP="00CD2BE9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6D4CBE76" w14:textId="77777777" w:rsidR="003274FD" w:rsidRPr="00310B71" w:rsidRDefault="003274FD" w:rsidP="00CD2BE9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3433AE2D" w14:textId="77777777" w:rsidR="003274FD" w:rsidRPr="00310B71" w:rsidRDefault="003274FD" w:rsidP="00CD2BE9">
      <w:pPr>
        <w:spacing w:after="0" w:line="240" w:lineRule="auto"/>
        <w:rPr>
          <w:rFonts w:ascii="Times New Roman" w:hAnsi="Times New Roman" w:cs="Times New Roman"/>
        </w:rPr>
      </w:pPr>
    </w:p>
    <w:p w14:paraId="0E69562D" w14:textId="7A1BAB40" w:rsidR="003274FD" w:rsidRPr="00310B71" w:rsidRDefault="003274FD" w:rsidP="00CD2BE9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1285AB37" w14:textId="15556C31" w:rsidR="003274FD" w:rsidRPr="00310B71" w:rsidRDefault="003274FD" w:rsidP="00CD2BE9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09244AA7" w14:textId="50509AA5" w:rsidR="003274FD" w:rsidRPr="00310B71" w:rsidRDefault="003274FD" w:rsidP="00CD2BE9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3F498BB3" w14:textId="0381311E" w:rsidR="003274FD" w:rsidRPr="00310B71" w:rsidRDefault="003274FD" w:rsidP="00CD2BE9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0E45EC45" w14:textId="2B85D887" w:rsidR="003274FD" w:rsidRPr="00310B71" w:rsidRDefault="003274FD" w:rsidP="00CD2BE9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48D07521" w14:textId="002A54C6" w:rsidR="003274FD" w:rsidRPr="00310B71" w:rsidRDefault="003274FD" w:rsidP="00CD2BE9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7302E4FA" w14:textId="51173BBD" w:rsidR="003274FD" w:rsidRPr="00310B71" w:rsidRDefault="003274FD" w:rsidP="00CD2BE9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399F5140" w14:textId="77777777" w:rsidR="003274FD" w:rsidRPr="00310B71" w:rsidRDefault="003274FD" w:rsidP="00CD2BE9">
      <w:pPr>
        <w:spacing w:after="0" w:line="240" w:lineRule="auto"/>
        <w:rPr>
          <w:rFonts w:ascii="Times New Roman" w:hAnsi="Times New Roman" w:cs="Times New Roman"/>
        </w:rPr>
      </w:pPr>
    </w:p>
    <w:sectPr w:rsidR="003274FD" w:rsidRPr="00310B71" w:rsidSect="00CE0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10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5C453" w14:textId="77777777" w:rsidR="00DF7BF3" w:rsidRDefault="00DF7BF3">
      <w:pPr>
        <w:spacing w:after="0" w:line="240" w:lineRule="auto"/>
      </w:pPr>
      <w:r>
        <w:separator/>
      </w:r>
    </w:p>
  </w:endnote>
  <w:endnote w:type="continuationSeparator" w:id="0">
    <w:p w14:paraId="3D4FC783" w14:textId="77777777" w:rsidR="00DF7BF3" w:rsidRDefault="00DF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;Times New Rom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25FF2" w14:textId="77777777" w:rsidR="00514F6B" w:rsidRDefault="00514F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7070170"/>
      <w:docPartObj>
        <w:docPartGallery w:val="Page Numbers (Bottom of Page)"/>
        <w:docPartUnique/>
      </w:docPartObj>
    </w:sdtPr>
    <w:sdtEndPr/>
    <w:sdtContent>
      <w:sdt>
        <w:sdtPr>
          <w:id w:val="-3756988"/>
          <w:docPartObj>
            <w:docPartGallery w:val="Page Numbers (Top of Page)"/>
            <w:docPartUnique/>
          </w:docPartObj>
        </w:sdtPr>
        <w:sdtEndPr/>
        <w:sdtContent>
          <w:p w14:paraId="0B60D01C" w14:textId="5D3D0800" w:rsidR="00B8410D" w:rsidRDefault="00E1699A" w:rsidP="00B8410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19C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19C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1C67DD" w14:textId="77777777" w:rsidR="00B8410D" w:rsidRDefault="00514F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9167E" w14:textId="77777777" w:rsidR="00CE085C" w:rsidRPr="00CE085C" w:rsidRDefault="00CE085C" w:rsidP="00CE085C">
    <w:pPr>
      <w:pStyle w:val="Stopka"/>
      <w:tabs>
        <w:tab w:val="clear" w:pos="4536"/>
        <w:tab w:val="center" w:pos="4535"/>
        <w:tab w:val="left" w:pos="7080"/>
      </w:tabs>
      <w:rPr>
        <w:rFonts w:ascii="Book Antiqua" w:hAnsi="Book Antiqua"/>
        <w:kern w:val="14"/>
        <w:sz w:val="14"/>
        <w:szCs w:val="14"/>
        <w:lang w:val="de-DE"/>
      </w:rPr>
    </w:pPr>
    <w:r>
      <w:rPr>
        <w:rFonts w:ascii="Book Antiqua" w:hAnsi="Book Antiqua"/>
        <w:kern w:val="14"/>
        <w:sz w:val="14"/>
        <w:szCs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5383D" w14:textId="77777777" w:rsidR="00DF7BF3" w:rsidRDefault="00DF7BF3">
      <w:pPr>
        <w:spacing w:after="0" w:line="240" w:lineRule="auto"/>
      </w:pPr>
      <w:r>
        <w:separator/>
      </w:r>
    </w:p>
  </w:footnote>
  <w:footnote w:type="continuationSeparator" w:id="0">
    <w:p w14:paraId="0754530A" w14:textId="77777777" w:rsidR="00DF7BF3" w:rsidRDefault="00DF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B6D58" w14:textId="77777777" w:rsidR="00514F6B" w:rsidRDefault="00514F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F52B" w14:textId="77777777" w:rsidR="00D31365" w:rsidRDefault="00D31365" w:rsidP="005E07E7">
    <w:pPr>
      <w:pStyle w:val="Nagwek"/>
      <w:tabs>
        <w:tab w:val="right" w:pos="9781"/>
      </w:tabs>
      <w:rPr>
        <w:rFonts w:ascii="Garamond" w:hAnsi="Garamond"/>
        <w:b/>
      </w:rPr>
    </w:pPr>
  </w:p>
  <w:p w14:paraId="6F4F3DC6" w14:textId="77777777" w:rsidR="00D31365" w:rsidRDefault="00D31365" w:rsidP="005E07E7">
    <w:pPr>
      <w:pStyle w:val="Nagwek"/>
      <w:tabs>
        <w:tab w:val="right" w:pos="9781"/>
      </w:tabs>
      <w:rPr>
        <w:rFonts w:ascii="Garamond" w:hAnsi="Garamond"/>
        <w:b/>
      </w:rPr>
    </w:pPr>
  </w:p>
  <w:p w14:paraId="4E01B5E3" w14:textId="77777777" w:rsidR="00D31365" w:rsidRDefault="00D31365" w:rsidP="005E07E7">
    <w:pPr>
      <w:pStyle w:val="Nagwek"/>
      <w:tabs>
        <w:tab w:val="right" w:pos="9781"/>
      </w:tabs>
      <w:rPr>
        <w:rFonts w:ascii="Garamond" w:hAnsi="Garamond"/>
        <w:b/>
      </w:rPr>
    </w:pPr>
  </w:p>
  <w:p w14:paraId="32ABA11A" w14:textId="77777777" w:rsidR="00D31365" w:rsidRDefault="00D31365" w:rsidP="005E07E7">
    <w:pPr>
      <w:pStyle w:val="Nagwek"/>
      <w:tabs>
        <w:tab w:val="right" w:pos="9781"/>
      </w:tabs>
      <w:rPr>
        <w:rFonts w:ascii="Garamond" w:hAnsi="Garamond"/>
        <w:b/>
      </w:rPr>
    </w:pPr>
  </w:p>
  <w:p w14:paraId="7D5041E7" w14:textId="77777777" w:rsidR="00D31365" w:rsidRDefault="00D31365" w:rsidP="005E07E7">
    <w:pPr>
      <w:pStyle w:val="Nagwek"/>
      <w:tabs>
        <w:tab w:val="right" w:pos="9781"/>
      </w:tabs>
      <w:rPr>
        <w:rFonts w:ascii="Garamond" w:hAnsi="Garamond"/>
        <w:b/>
      </w:rPr>
    </w:pPr>
  </w:p>
  <w:p w14:paraId="0AFD247F" w14:textId="5DFDD611" w:rsidR="005E07E7" w:rsidRPr="00310B71" w:rsidRDefault="00D31365" w:rsidP="005E07E7">
    <w:pPr>
      <w:pStyle w:val="Nagwek"/>
      <w:tabs>
        <w:tab w:val="right" w:pos="9781"/>
      </w:tabs>
      <w:rPr>
        <w:rFonts w:ascii="Times New Roman" w:hAnsi="Times New Roman" w:cs="Times New Roman"/>
      </w:rPr>
    </w:pPr>
    <w:r w:rsidRPr="00310B71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6432" behindDoc="0" locked="0" layoutInCell="1" allowOverlap="1" wp14:anchorId="39668F4E" wp14:editId="2E94844B">
          <wp:simplePos x="0" y="0"/>
          <wp:positionH relativeFrom="margin">
            <wp:align>left</wp:align>
          </wp:positionH>
          <wp:positionV relativeFrom="page">
            <wp:posOffset>440690</wp:posOffset>
          </wp:positionV>
          <wp:extent cx="1717040" cy="61150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7E7" w:rsidRPr="00310B71">
      <w:rPr>
        <w:rFonts w:ascii="Times New Roman" w:hAnsi="Times New Roman" w:cs="Times New Roman"/>
        <w:b/>
      </w:rPr>
      <w:t xml:space="preserve">Znak sprawy: </w:t>
    </w:r>
    <w:r w:rsidR="00514F6B">
      <w:rPr>
        <w:rFonts w:ascii="Times New Roman" w:hAnsi="Times New Roman" w:cs="Times New Roman"/>
        <w:b/>
      </w:rPr>
      <w:t>KR.2402.1.P.S-P.2020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65E54" w14:textId="77777777" w:rsidR="00B65D19" w:rsidRDefault="00B65D19" w:rsidP="00CE085C">
    <w:pPr>
      <w:pStyle w:val="Nagwek"/>
      <w:tabs>
        <w:tab w:val="right" w:pos="9781"/>
      </w:tabs>
      <w:rPr>
        <w:rFonts w:ascii="Garamond" w:hAnsi="Garamond"/>
        <w:b/>
      </w:rPr>
    </w:pPr>
  </w:p>
  <w:p w14:paraId="7F9D9288" w14:textId="77777777" w:rsidR="00B65D19" w:rsidRDefault="00B65D19" w:rsidP="00CE085C">
    <w:pPr>
      <w:pStyle w:val="Nagwek"/>
      <w:tabs>
        <w:tab w:val="right" w:pos="9781"/>
      </w:tabs>
      <w:rPr>
        <w:rFonts w:ascii="Garamond" w:hAnsi="Garamond"/>
        <w:b/>
      </w:rPr>
    </w:pPr>
  </w:p>
  <w:p w14:paraId="5B0B5953" w14:textId="77777777" w:rsidR="00B65D19" w:rsidRDefault="00B65D19" w:rsidP="00CE085C">
    <w:pPr>
      <w:pStyle w:val="Nagwek"/>
      <w:tabs>
        <w:tab w:val="right" w:pos="9781"/>
      </w:tabs>
      <w:rPr>
        <w:rFonts w:ascii="Garamond" w:hAnsi="Garamond"/>
        <w:b/>
      </w:rPr>
    </w:pPr>
  </w:p>
  <w:p w14:paraId="5D6EB0F9" w14:textId="77777777" w:rsidR="00B65D19" w:rsidRDefault="00B65D19" w:rsidP="00CE085C">
    <w:pPr>
      <w:pStyle w:val="Nagwek"/>
      <w:tabs>
        <w:tab w:val="right" w:pos="9781"/>
      </w:tabs>
      <w:rPr>
        <w:rFonts w:ascii="Garamond" w:hAnsi="Garamond"/>
        <w:b/>
      </w:rPr>
    </w:pPr>
  </w:p>
  <w:p w14:paraId="7A8828E7" w14:textId="77777777" w:rsidR="00B65D19" w:rsidRDefault="00B65D19" w:rsidP="00CE085C">
    <w:pPr>
      <w:pStyle w:val="Nagwek"/>
      <w:tabs>
        <w:tab w:val="right" w:pos="9781"/>
      </w:tabs>
      <w:rPr>
        <w:rFonts w:ascii="Garamond" w:hAnsi="Garamond"/>
        <w:b/>
      </w:rPr>
    </w:pPr>
  </w:p>
  <w:p w14:paraId="54962E10" w14:textId="064369B3" w:rsidR="00CE085C" w:rsidRPr="00094E0B" w:rsidRDefault="00B65D19" w:rsidP="00CE085C">
    <w:pPr>
      <w:pStyle w:val="Nagwek"/>
      <w:tabs>
        <w:tab w:val="right" w:pos="9781"/>
      </w:tabs>
      <w:rPr>
        <w:rFonts w:ascii="Times New Roman" w:hAnsi="Times New Roman" w:cs="Times New Roman"/>
      </w:rPr>
    </w:pPr>
    <w:r w:rsidRPr="00094E0B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4384" behindDoc="0" locked="0" layoutInCell="1" allowOverlap="1" wp14:anchorId="12A40CBD" wp14:editId="3A8959D2">
          <wp:simplePos x="0" y="0"/>
          <wp:positionH relativeFrom="margin">
            <wp:align>left</wp:align>
          </wp:positionH>
          <wp:positionV relativeFrom="page">
            <wp:posOffset>440690</wp:posOffset>
          </wp:positionV>
          <wp:extent cx="1717040" cy="6115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85C" w:rsidRPr="00094E0B">
      <w:rPr>
        <w:rFonts w:ascii="Times New Roman" w:hAnsi="Times New Roman" w:cs="Times New Roman"/>
        <w:b/>
      </w:rPr>
      <w:t xml:space="preserve">Znak sprawy: </w:t>
    </w:r>
    <w:r w:rsidR="00514F6B">
      <w:rPr>
        <w:rFonts w:ascii="Times New Roman" w:hAnsi="Times New Roman" w:cs="Times New Roman"/>
        <w:b/>
      </w:rPr>
      <w:t>KR.2402.1.P.S-P.2020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0207"/>
    <w:multiLevelType w:val="hybridMultilevel"/>
    <w:tmpl w:val="D3FAD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3075"/>
    <w:multiLevelType w:val="hybridMultilevel"/>
    <w:tmpl w:val="AD0E845E"/>
    <w:lvl w:ilvl="0" w:tplc="A6769940">
      <w:start w:val="1"/>
      <w:numFmt w:val="decimal"/>
      <w:lvlText w:val="%1)"/>
      <w:lvlJc w:val="left"/>
      <w:pPr>
        <w:ind w:left="5040" w:hanging="360"/>
      </w:pPr>
      <w:rPr>
        <w:rFonts w:eastAsia="TimesNewRomanPSMT;Times New Rom" w:hint="default"/>
        <w:b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07B9027A"/>
    <w:multiLevelType w:val="hybridMultilevel"/>
    <w:tmpl w:val="4442F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918"/>
    <w:multiLevelType w:val="hybridMultilevel"/>
    <w:tmpl w:val="5B3EDB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7F3F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1E71D8"/>
    <w:multiLevelType w:val="hybridMultilevel"/>
    <w:tmpl w:val="5AF6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D30AE"/>
    <w:multiLevelType w:val="hybridMultilevel"/>
    <w:tmpl w:val="7E9A62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DF78B5"/>
    <w:multiLevelType w:val="hybridMultilevel"/>
    <w:tmpl w:val="434C3E14"/>
    <w:lvl w:ilvl="0" w:tplc="6E40FEEA">
      <w:start w:val="1"/>
      <w:numFmt w:val="bullet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AD73565"/>
    <w:multiLevelType w:val="hybridMultilevel"/>
    <w:tmpl w:val="2E585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C27EC"/>
    <w:multiLevelType w:val="hybridMultilevel"/>
    <w:tmpl w:val="A06E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53D59"/>
    <w:multiLevelType w:val="hybridMultilevel"/>
    <w:tmpl w:val="7D40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111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E14762"/>
    <w:multiLevelType w:val="hybridMultilevel"/>
    <w:tmpl w:val="784EC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77E53"/>
    <w:multiLevelType w:val="hybridMultilevel"/>
    <w:tmpl w:val="1BF020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CC523BA"/>
    <w:multiLevelType w:val="hybridMultilevel"/>
    <w:tmpl w:val="7A0CB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1426C"/>
    <w:multiLevelType w:val="hybridMultilevel"/>
    <w:tmpl w:val="A89A86BE"/>
    <w:lvl w:ilvl="0" w:tplc="49966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3F513B1A"/>
    <w:multiLevelType w:val="hybridMultilevel"/>
    <w:tmpl w:val="9A18386E"/>
    <w:lvl w:ilvl="0" w:tplc="4C5CE6F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5537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E41B5F"/>
    <w:multiLevelType w:val="hybridMultilevel"/>
    <w:tmpl w:val="A2BC9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F5FF9"/>
    <w:multiLevelType w:val="hybridMultilevel"/>
    <w:tmpl w:val="54D00056"/>
    <w:lvl w:ilvl="0" w:tplc="0448B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A558E"/>
    <w:multiLevelType w:val="hybridMultilevel"/>
    <w:tmpl w:val="FC528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6B6229"/>
    <w:multiLevelType w:val="hybridMultilevel"/>
    <w:tmpl w:val="649E8E46"/>
    <w:lvl w:ilvl="0" w:tplc="69B84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48473D"/>
    <w:multiLevelType w:val="hybridMultilevel"/>
    <w:tmpl w:val="72EAD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866E4"/>
    <w:multiLevelType w:val="hybridMultilevel"/>
    <w:tmpl w:val="0D9EDF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701AD8"/>
    <w:multiLevelType w:val="hybridMultilevel"/>
    <w:tmpl w:val="BEF0B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8D244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9744D5"/>
    <w:multiLevelType w:val="hybridMultilevel"/>
    <w:tmpl w:val="06509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EAFD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224DB"/>
    <w:multiLevelType w:val="hybridMultilevel"/>
    <w:tmpl w:val="42FAF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8375D"/>
    <w:multiLevelType w:val="hybridMultilevel"/>
    <w:tmpl w:val="55122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43F55"/>
    <w:multiLevelType w:val="hybridMultilevel"/>
    <w:tmpl w:val="91A85898"/>
    <w:lvl w:ilvl="0" w:tplc="DBB433C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9817DF"/>
    <w:multiLevelType w:val="hybridMultilevel"/>
    <w:tmpl w:val="761E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E5A55"/>
    <w:multiLevelType w:val="hybridMultilevel"/>
    <w:tmpl w:val="4AB0B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A1F03"/>
    <w:multiLevelType w:val="hybridMultilevel"/>
    <w:tmpl w:val="DDC801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D072D"/>
    <w:multiLevelType w:val="hybridMultilevel"/>
    <w:tmpl w:val="FA8ED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5037A"/>
    <w:multiLevelType w:val="hybridMultilevel"/>
    <w:tmpl w:val="B786F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144F3"/>
    <w:multiLevelType w:val="multilevel"/>
    <w:tmpl w:val="F3A215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7FA52E73"/>
    <w:multiLevelType w:val="hybridMultilevel"/>
    <w:tmpl w:val="BD9810CA"/>
    <w:lvl w:ilvl="0" w:tplc="72129796">
      <w:start w:val="13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3"/>
  </w:num>
  <w:num w:numId="4">
    <w:abstractNumId w:val="23"/>
  </w:num>
  <w:num w:numId="5">
    <w:abstractNumId w:val="9"/>
  </w:num>
  <w:num w:numId="6">
    <w:abstractNumId w:val="2"/>
  </w:num>
  <w:num w:numId="7">
    <w:abstractNumId w:val="27"/>
  </w:num>
  <w:num w:numId="8">
    <w:abstractNumId w:val="18"/>
  </w:num>
  <w:num w:numId="9">
    <w:abstractNumId w:val="22"/>
  </w:num>
  <w:num w:numId="10">
    <w:abstractNumId w:val="32"/>
  </w:num>
  <w:num w:numId="11">
    <w:abstractNumId w:val="13"/>
  </w:num>
  <w:num w:numId="12">
    <w:abstractNumId w:val="30"/>
  </w:num>
  <w:num w:numId="13">
    <w:abstractNumId w:val="8"/>
  </w:num>
  <w:num w:numId="14">
    <w:abstractNumId w:val="6"/>
  </w:num>
  <w:num w:numId="15">
    <w:abstractNumId w:val="28"/>
  </w:num>
  <w:num w:numId="16">
    <w:abstractNumId w:val="5"/>
  </w:num>
  <w:num w:numId="17">
    <w:abstractNumId w:val="10"/>
  </w:num>
  <w:num w:numId="18">
    <w:abstractNumId w:val="12"/>
  </w:num>
  <w:num w:numId="19">
    <w:abstractNumId w:val="14"/>
  </w:num>
  <w:num w:numId="20">
    <w:abstractNumId w:val="0"/>
  </w:num>
  <w:num w:numId="21">
    <w:abstractNumId w:val="26"/>
  </w:num>
  <w:num w:numId="22">
    <w:abstractNumId w:val="29"/>
  </w:num>
  <w:num w:numId="23">
    <w:abstractNumId w:val="19"/>
  </w:num>
  <w:num w:numId="24">
    <w:abstractNumId w:val="21"/>
  </w:num>
  <w:num w:numId="25">
    <w:abstractNumId w:val="7"/>
  </w:num>
  <w:num w:numId="26">
    <w:abstractNumId w:val="15"/>
  </w:num>
  <w:num w:numId="27">
    <w:abstractNumId w:val="25"/>
  </w:num>
  <w:num w:numId="28">
    <w:abstractNumId w:val="1"/>
  </w:num>
  <w:num w:numId="29">
    <w:abstractNumId w:val="31"/>
  </w:num>
  <w:num w:numId="30">
    <w:abstractNumId w:val="16"/>
  </w:num>
  <w:num w:numId="31">
    <w:abstractNumId w:val="4"/>
  </w:num>
  <w:num w:numId="32">
    <w:abstractNumId w:val="17"/>
  </w:num>
  <w:num w:numId="33">
    <w:abstractNumId w:val="11"/>
  </w:num>
  <w:num w:numId="34">
    <w:abstractNumId w:val="34"/>
  </w:num>
  <w:num w:numId="35">
    <w:abstractNumId w:val="2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D7"/>
    <w:rsid w:val="0004581A"/>
    <w:rsid w:val="00076547"/>
    <w:rsid w:val="00094E0B"/>
    <w:rsid w:val="000C427D"/>
    <w:rsid w:val="00130D41"/>
    <w:rsid w:val="0014303F"/>
    <w:rsid w:val="001A3547"/>
    <w:rsid w:val="001A6B44"/>
    <w:rsid w:val="001B2220"/>
    <w:rsid w:val="002164CA"/>
    <w:rsid w:val="00240FC4"/>
    <w:rsid w:val="0026336A"/>
    <w:rsid w:val="002A66EC"/>
    <w:rsid w:val="00301DF5"/>
    <w:rsid w:val="00310B71"/>
    <w:rsid w:val="003274FD"/>
    <w:rsid w:val="003338EC"/>
    <w:rsid w:val="00362DEB"/>
    <w:rsid w:val="004A15AC"/>
    <w:rsid w:val="004A7016"/>
    <w:rsid w:val="004E2A62"/>
    <w:rsid w:val="004E54EE"/>
    <w:rsid w:val="004F306D"/>
    <w:rsid w:val="00514F6B"/>
    <w:rsid w:val="0052033C"/>
    <w:rsid w:val="00557604"/>
    <w:rsid w:val="005E07E7"/>
    <w:rsid w:val="006326BF"/>
    <w:rsid w:val="00633871"/>
    <w:rsid w:val="0064534A"/>
    <w:rsid w:val="00664B54"/>
    <w:rsid w:val="00674096"/>
    <w:rsid w:val="006B0443"/>
    <w:rsid w:val="006C10E4"/>
    <w:rsid w:val="006F0FE4"/>
    <w:rsid w:val="007063A5"/>
    <w:rsid w:val="00707FD2"/>
    <w:rsid w:val="00727D27"/>
    <w:rsid w:val="00730E47"/>
    <w:rsid w:val="00751A14"/>
    <w:rsid w:val="007A7B06"/>
    <w:rsid w:val="007B4467"/>
    <w:rsid w:val="007B448B"/>
    <w:rsid w:val="007B73E8"/>
    <w:rsid w:val="007B7DA3"/>
    <w:rsid w:val="007C53A7"/>
    <w:rsid w:val="007C6D88"/>
    <w:rsid w:val="007C7515"/>
    <w:rsid w:val="007C7DBD"/>
    <w:rsid w:val="007F6FF6"/>
    <w:rsid w:val="0081780D"/>
    <w:rsid w:val="008802E6"/>
    <w:rsid w:val="00893D86"/>
    <w:rsid w:val="008E12D2"/>
    <w:rsid w:val="008F222E"/>
    <w:rsid w:val="00947E24"/>
    <w:rsid w:val="009C0764"/>
    <w:rsid w:val="009E1DCC"/>
    <w:rsid w:val="00A74FC3"/>
    <w:rsid w:val="00AA63FB"/>
    <w:rsid w:val="00AA640B"/>
    <w:rsid w:val="00AC4487"/>
    <w:rsid w:val="00AC5F98"/>
    <w:rsid w:val="00B04FC2"/>
    <w:rsid w:val="00B308E7"/>
    <w:rsid w:val="00B465D7"/>
    <w:rsid w:val="00B553C4"/>
    <w:rsid w:val="00B65D19"/>
    <w:rsid w:val="00B914BF"/>
    <w:rsid w:val="00B93ABE"/>
    <w:rsid w:val="00B95808"/>
    <w:rsid w:val="00BB5BF1"/>
    <w:rsid w:val="00BE25CA"/>
    <w:rsid w:val="00BE7A1D"/>
    <w:rsid w:val="00C3465B"/>
    <w:rsid w:val="00C43664"/>
    <w:rsid w:val="00C516EB"/>
    <w:rsid w:val="00C67D09"/>
    <w:rsid w:val="00C77E55"/>
    <w:rsid w:val="00C90611"/>
    <w:rsid w:val="00C92D7A"/>
    <w:rsid w:val="00C97D28"/>
    <w:rsid w:val="00CA5305"/>
    <w:rsid w:val="00CD2BE9"/>
    <w:rsid w:val="00CE085C"/>
    <w:rsid w:val="00CF335E"/>
    <w:rsid w:val="00D21026"/>
    <w:rsid w:val="00D31365"/>
    <w:rsid w:val="00D319CF"/>
    <w:rsid w:val="00D74C85"/>
    <w:rsid w:val="00DA00C3"/>
    <w:rsid w:val="00DF7BF3"/>
    <w:rsid w:val="00E00E71"/>
    <w:rsid w:val="00E1657A"/>
    <w:rsid w:val="00E1699A"/>
    <w:rsid w:val="00E91AB3"/>
    <w:rsid w:val="00EA7E04"/>
    <w:rsid w:val="00EB01FD"/>
    <w:rsid w:val="00ED712E"/>
    <w:rsid w:val="00EF0288"/>
    <w:rsid w:val="00F45386"/>
    <w:rsid w:val="00F665DD"/>
    <w:rsid w:val="00F96B49"/>
    <w:rsid w:val="00FD5916"/>
    <w:rsid w:val="00FF1671"/>
    <w:rsid w:val="00FF5703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FBB877D"/>
  <w15:docId w15:val="{11B8A65F-E85D-4E52-96CB-A454F67C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99A"/>
  </w:style>
  <w:style w:type="paragraph" w:styleId="Nagwek1">
    <w:name w:val="heading 1"/>
    <w:basedOn w:val="Normalny"/>
    <w:next w:val="Normalny"/>
    <w:link w:val="Nagwek1Znak"/>
    <w:uiPriority w:val="99"/>
    <w:qFormat/>
    <w:rsid w:val="00E169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1699A"/>
    <w:rPr>
      <w:rFonts w:ascii="Arial" w:eastAsia="Times New Roman" w:hAnsi="Arial" w:cs="Arial"/>
      <w:b/>
      <w:bCs/>
      <w:kern w:val="28"/>
      <w:sz w:val="28"/>
      <w:szCs w:val="28"/>
      <w:lang w:eastAsia="pl-PL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"/>
    <w:basedOn w:val="Normalny"/>
    <w:link w:val="AkapitzlistZnak"/>
    <w:uiPriority w:val="34"/>
    <w:qFormat/>
    <w:rsid w:val="00E169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6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69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699A"/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E16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99A"/>
  </w:style>
  <w:style w:type="paragraph" w:styleId="Bezodstpw">
    <w:name w:val="No Spacing"/>
    <w:uiPriority w:val="1"/>
    <w:qFormat/>
    <w:rsid w:val="00E169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9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16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699A"/>
    <w:rPr>
      <w:b/>
      <w:bCs/>
      <w:sz w:val="20"/>
      <w:szCs w:val="20"/>
    </w:rPr>
  </w:style>
  <w:style w:type="paragraph" w:styleId="Nagwek">
    <w:name w:val="header"/>
    <w:aliases w:val="Nagłówek strony nieparzystej"/>
    <w:basedOn w:val="Normalny"/>
    <w:link w:val="NagwekZnak"/>
    <w:unhideWhenUsed/>
    <w:rsid w:val="005E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5E07E7"/>
  </w:style>
  <w:style w:type="character" w:styleId="Hipercze">
    <w:name w:val="Hyperlink"/>
    <w:basedOn w:val="Domylnaczcionkaakapitu"/>
    <w:uiPriority w:val="99"/>
    <w:unhideWhenUsed/>
    <w:rsid w:val="005E07E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7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"/>
    <w:link w:val="Akapitzlist"/>
    <w:uiPriority w:val="34"/>
    <w:locked/>
    <w:rsid w:val="007063A5"/>
  </w:style>
  <w:style w:type="paragraph" w:customStyle="1" w:styleId="standartowy">
    <w:name w:val="standartowy"/>
    <w:basedOn w:val="Normalny"/>
    <w:rsid w:val="003274F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3274F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Poncyliusz</dc:creator>
  <cp:lastModifiedBy>Admin</cp:lastModifiedBy>
  <cp:revision>3</cp:revision>
  <cp:lastPrinted>2018-06-14T11:27:00Z</cp:lastPrinted>
  <dcterms:created xsi:type="dcterms:W3CDTF">2020-10-14T10:55:00Z</dcterms:created>
  <dcterms:modified xsi:type="dcterms:W3CDTF">2020-10-14T13:47:00Z</dcterms:modified>
</cp:coreProperties>
</file>