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51C65E" w14:textId="33F13079" w:rsidR="00A61218" w:rsidRDefault="00AD1A6A" w:rsidP="00AD1A6A">
      <w:pPr>
        <w:pStyle w:val="Nagwek1"/>
        <w:spacing w:after="480"/>
      </w:pPr>
      <w:bookmarkStart w:id="0" w:name="_Toc102723856"/>
      <w:r>
        <w:t xml:space="preserve">UMOWA NR </w:t>
      </w:r>
      <w:r w:rsidR="00A61218" w:rsidRPr="00327590">
        <w:t>…./DI/PB/2022</w:t>
      </w:r>
      <w:bookmarkEnd w:id="0"/>
    </w:p>
    <w:sdt>
      <w:sdtPr>
        <w:rPr>
          <w:rFonts w:asciiTheme="minorHAnsi" w:eastAsiaTheme="minorHAnsi" w:hAnsiTheme="minorHAnsi" w:cstheme="minorBidi"/>
          <w:color w:val="auto"/>
          <w:sz w:val="22"/>
          <w:szCs w:val="22"/>
          <w:lang w:eastAsia="en-US"/>
        </w:rPr>
        <w:id w:val="817918831"/>
        <w:docPartObj>
          <w:docPartGallery w:val="Table of Contents"/>
          <w:docPartUnique/>
        </w:docPartObj>
      </w:sdtPr>
      <w:sdtEndPr>
        <w:rPr>
          <w:b/>
          <w:bCs/>
        </w:rPr>
      </w:sdtEndPr>
      <w:sdtContent>
        <w:p w14:paraId="345C81A4" w14:textId="6F61DCCA" w:rsidR="00AD1A6A" w:rsidRDefault="00AD1A6A">
          <w:pPr>
            <w:pStyle w:val="Nagwekspisutreci"/>
          </w:pPr>
          <w:r>
            <w:t>Spis treści</w:t>
          </w:r>
        </w:p>
        <w:p w14:paraId="32AD6C43" w14:textId="726E011D" w:rsidR="00AD1A6A" w:rsidRDefault="00AD1A6A">
          <w:pPr>
            <w:pStyle w:val="Spistreci1"/>
            <w:tabs>
              <w:tab w:val="right" w:leader="dot" w:pos="9350"/>
            </w:tabs>
            <w:rPr>
              <w:rFonts w:eastAsiaTheme="minorEastAsia"/>
              <w:noProof/>
              <w:lang w:eastAsia="pl-PL"/>
            </w:rPr>
          </w:pPr>
          <w:r>
            <w:fldChar w:fldCharType="begin"/>
          </w:r>
          <w:r>
            <w:instrText xml:space="preserve"> TOC \o "1-3" \h \z \u </w:instrText>
          </w:r>
          <w:r>
            <w:fldChar w:fldCharType="separate"/>
          </w:r>
          <w:hyperlink w:anchor="_Toc102723856" w:history="1">
            <w:r w:rsidRPr="00426170">
              <w:rPr>
                <w:rStyle w:val="Hipercze"/>
                <w:noProof/>
              </w:rPr>
              <w:t>UMOWA NR   …./DI/PB/2022</w:t>
            </w:r>
            <w:r>
              <w:rPr>
                <w:noProof/>
                <w:webHidden/>
              </w:rPr>
              <w:tab/>
            </w:r>
            <w:r>
              <w:rPr>
                <w:noProof/>
                <w:webHidden/>
              </w:rPr>
              <w:fldChar w:fldCharType="begin"/>
            </w:r>
            <w:r>
              <w:rPr>
                <w:noProof/>
                <w:webHidden/>
              </w:rPr>
              <w:instrText xml:space="preserve"> PAGEREF _Toc102723856 \h </w:instrText>
            </w:r>
            <w:r>
              <w:rPr>
                <w:noProof/>
                <w:webHidden/>
              </w:rPr>
            </w:r>
            <w:r>
              <w:rPr>
                <w:noProof/>
                <w:webHidden/>
              </w:rPr>
              <w:fldChar w:fldCharType="separate"/>
            </w:r>
            <w:r>
              <w:rPr>
                <w:noProof/>
                <w:webHidden/>
              </w:rPr>
              <w:t>1</w:t>
            </w:r>
            <w:r>
              <w:rPr>
                <w:noProof/>
                <w:webHidden/>
              </w:rPr>
              <w:fldChar w:fldCharType="end"/>
            </w:r>
          </w:hyperlink>
        </w:p>
        <w:p w14:paraId="421F111E" w14:textId="26EF4A04" w:rsidR="00AD1A6A" w:rsidRDefault="0073677D">
          <w:pPr>
            <w:pStyle w:val="Spistreci2"/>
            <w:tabs>
              <w:tab w:val="right" w:leader="dot" w:pos="9350"/>
            </w:tabs>
            <w:rPr>
              <w:rFonts w:eastAsiaTheme="minorEastAsia"/>
              <w:noProof/>
              <w:lang w:eastAsia="pl-PL"/>
            </w:rPr>
          </w:pPr>
          <w:hyperlink w:anchor="_Toc102723857" w:history="1">
            <w:r w:rsidR="00AD1A6A" w:rsidRPr="00426170">
              <w:rPr>
                <w:rStyle w:val="Hipercze"/>
                <w:rFonts w:eastAsia="Times New Roman" w:cstheme="minorHAnsi"/>
                <w:b/>
                <w:noProof/>
                <w:lang w:eastAsia="pl-PL"/>
              </w:rPr>
              <w:t>Strony umowy</w:t>
            </w:r>
            <w:r w:rsidR="00AD1A6A">
              <w:rPr>
                <w:noProof/>
                <w:webHidden/>
              </w:rPr>
              <w:tab/>
            </w:r>
            <w:r w:rsidR="00AD1A6A">
              <w:rPr>
                <w:noProof/>
                <w:webHidden/>
              </w:rPr>
              <w:fldChar w:fldCharType="begin"/>
            </w:r>
            <w:r w:rsidR="00AD1A6A">
              <w:rPr>
                <w:noProof/>
                <w:webHidden/>
              </w:rPr>
              <w:instrText xml:space="preserve"> PAGEREF _Toc102723857 \h </w:instrText>
            </w:r>
            <w:r w:rsidR="00AD1A6A">
              <w:rPr>
                <w:noProof/>
                <w:webHidden/>
              </w:rPr>
            </w:r>
            <w:r w:rsidR="00AD1A6A">
              <w:rPr>
                <w:noProof/>
                <w:webHidden/>
              </w:rPr>
              <w:fldChar w:fldCharType="separate"/>
            </w:r>
            <w:r w:rsidR="00AD1A6A">
              <w:rPr>
                <w:noProof/>
                <w:webHidden/>
              </w:rPr>
              <w:t>3</w:t>
            </w:r>
            <w:r w:rsidR="00AD1A6A">
              <w:rPr>
                <w:noProof/>
                <w:webHidden/>
              </w:rPr>
              <w:fldChar w:fldCharType="end"/>
            </w:r>
          </w:hyperlink>
        </w:p>
        <w:p w14:paraId="3CE09061" w14:textId="7B1A47F0" w:rsidR="00AD1A6A" w:rsidRDefault="0073677D">
          <w:pPr>
            <w:pStyle w:val="Spistreci2"/>
            <w:tabs>
              <w:tab w:val="right" w:leader="dot" w:pos="9350"/>
            </w:tabs>
            <w:rPr>
              <w:rFonts w:eastAsiaTheme="minorEastAsia"/>
              <w:noProof/>
              <w:lang w:eastAsia="pl-PL"/>
            </w:rPr>
          </w:pPr>
          <w:hyperlink w:anchor="_Toc102723858" w:history="1">
            <w:r w:rsidR="00AD1A6A" w:rsidRPr="00426170">
              <w:rPr>
                <w:rStyle w:val="Hipercze"/>
                <w:rFonts w:eastAsia="Times New Roman" w:cstheme="minorHAnsi"/>
                <w:b/>
                <w:noProof/>
              </w:rPr>
              <w:t>Tryb udzielenia zamówienia publicznego</w:t>
            </w:r>
            <w:r w:rsidR="00AD1A6A">
              <w:rPr>
                <w:noProof/>
                <w:webHidden/>
              </w:rPr>
              <w:tab/>
            </w:r>
            <w:r w:rsidR="00AD1A6A">
              <w:rPr>
                <w:noProof/>
                <w:webHidden/>
              </w:rPr>
              <w:fldChar w:fldCharType="begin"/>
            </w:r>
            <w:r w:rsidR="00AD1A6A">
              <w:rPr>
                <w:noProof/>
                <w:webHidden/>
              </w:rPr>
              <w:instrText xml:space="preserve"> PAGEREF _Toc102723858 \h </w:instrText>
            </w:r>
            <w:r w:rsidR="00AD1A6A">
              <w:rPr>
                <w:noProof/>
                <w:webHidden/>
              </w:rPr>
            </w:r>
            <w:r w:rsidR="00AD1A6A">
              <w:rPr>
                <w:noProof/>
                <w:webHidden/>
              </w:rPr>
              <w:fldChar w:fldCharType="separate"/>
            </w:r>
            <w:r w:rsidR="00AD1A6A">
              <w:rPr>
                <w:noProof/>
                <w:webHidden/>
              </w:rPr>
              <w:t>3</w:t>
            </w:r>
            <w:r w:rsidR="00AD1A6A">
              <w:rPr>
                <w:noProof/>
                <w:webHidden/>
              </w:rPr>
              <w:fldChar w:fldCharType="end"/>
            </w:r>
          </w:hyperlink>
        </w:p>
        <w:p w14:paraId="0E0FA2F9" w14:textId="2F3A2B90" w:rsidR="00AD1A6A" w:rsidRDefault="0073677D">
          <w:pPr>
            <w:pStyle w:val="Spistreci2"/>
            <w:tabs>
              <w:tab w:val="right" w:leader="dot" w:pos="9350"/>
            </w:tabs>
            <w:rPr>
              <w:rFonts w:eastAsiaTheme="minorEastAsia"/>
              <w:noProof/>
              <w:lang w:eastAsia="pl-PL"/>
            </w:rPr>
          </w:pPr>
          <w:hyperlink w:anchor="_Toc102723859" w:history="1">
            <w:r w:rsidR="00AD1A6A" w:rsidRPr="00426170">
              <w:rPr>
                <w:rStyle w:val="Hipercze"/>
                <w:rFonts w:cstheme="minorHAnsi"/>
                <w:b/>
                <w:noProof/>
              </w:rPr>
              <w:t>DEFINICJE</w:t>
            </w:r>
            <w:r w:rsidR="00AD1A6A">
              <w:rPr>
                <w:noProof/>
                <w:webHidden/>
              </w:rPr>
              <w:tab/>
            </w:r>
            <w:r w:rsidR="00AD1A6A">
              <w:rPr>
                <w:noProof/>
                <w:webHidden/>
              </w:rPr>
              <w:fldChar w:fldCharType="begin"/>
            </w:r>
            <w:r w:rsidR="00AD1A6A">
              <w:rPr>
                <w:noProof/>
                <w:webHidden/>
              </w:rPr>
              <w:instrText xml:space="preserve"> PAGEREF _Toc102723859 \h </w:instrText>
            </w:r>
            <w:r w:rsidR="00AD1A6A">
              <w:rPr>
                <w:noProof/>
                <w:webHidden/>
              </w:rPr>
            </w:r>
            <w:r w:rsidR="00AD1A6A">
              <w:rPr>
                <w:noProof/>
                <w:webHidden/>
              </w:rPr>
              <w:fldChar w:fldCharType="separate"/>
            </w:r>
            <w:r w:rsidR="00AD1A6A">
              <w:rPr>
                <w:noProof/>
                <w:webHidden/>
              </w:rPr>
              <w:t>3</w:t>
            </w:r>
            <w:r w:rsidR="00AD1A6A">
              <w:rPr>
                <w:noProof/>
                <w:webHidden/>
              </w:rPr>
              <w:fldChar w:fldCharType="end"/>
            </w:r>
          </w:hyperlink>
        </w:p>
        <w:p w14:paraId="08EBD3BF" w14:textId="05B67F79" w:rsidR="00AD1A6A" w:rsidRDefault="0073677D">
          <w:pPr>
            <w:pStyle w:val="Spistreci2"/>
            <w:tabs>
              <w:tab w:val="right" w:leader="dot" w:pos="9350"/>
            </w:tabs>
            <w:rPr>
              <w:rFonts w:eastAsiaTheme="minorEastAsia"/>
              <w:noProof/>
              <w:lang w:eastAsia="pl-PL"/>
            </w:rPr>
          </w:pPr>
          <w:hyperlink w:anchor="_Toc102723860" w:history="1">
            <w:r w:rsidR="00AD1A6A" w:rsidRPr="00426170">
              <w:rPr>
                <w:rStyle w:val="Hipercze"/>
                <w:rFonts w:cstheme="minorHAnsi"/>
                <w:b/>
                <w:noProof/>
              </w:rPr>
              <w:t>§ 1 Przedmiot Umowy</w:t>
            </w:r>
            <w:r w:rsidR="00AD1A6A">
              <w:rPr>
                <w:noProof/>
                <w:webHidden/>
              </w:rPr>
              <w:tab/>
            </w:r>
            <w:r w:rsidR="00AD1A6A">
              <w:rPr>
                <w:noProof/>
                <w:webHidden/>
              </w:rPr>
              <w:fldChar w:fldCharType="begin"/>
            </w:r>
            <w:r w:rsidR="00AD1A6A">
              <w:rPr>
                <w:noProof/>
                <w:webHidden/>
              </w:rPr>
              <w:instrText xml:space="preserve"> PAGEREF _Toc102723860 \h </w:instrText>
            </w:r>
            <w:r w:rsidR="00AD1A6A">
              <w:rPr>
                <w:noProof/>
                <w:webHidden/>
              </w:rPr>
            </w:r>
            <w:r w:rsidR="00AD1A6A">
              <w:rPr>
                <w:noProof/>
                <w:webHidden/>
              </w:rPr>
              <w:fldChar w:fldCharType="separate"/>
            </w:r>
            <w:r w:rsidR="00AD1A6A">
              <w:rPr>
                <w:noProof/>
                <w:webHidden/>
              </w:rPr>
              <w:t>5</w:t>
            </w:r>
            <w:r w:rsidR="00AD1A6A">
              <w:rPr>
                <w:noProof/>
                <w:webHidden/>
              </w:rPr>
              <w:fldChar w:fldCharType="end"/>
            </w:r>
          </w:hyperlink>
        </w:p>
        <w:p w14:paraId="5A26FD15" w14:textId="512CFE12" w:rsidR="00AD1A6A" w:rsidRDefault="0073677D">
          <w:pPr>
            <w:pStyle w:val="Spistreci2"/>
            <w:tabs>
              <w:tab w:val="right" w:leader="dot" w:pos="9350"/>
            </w:tabs>
            <w:rPr>
              <w:rFonts w:eastAsiaTheme="minorEastAsia"/>
              <w:noProof/>
              <w:lang w:eastAsia="pl-PL"/>
            </w:rPr>
          </w:pPr>
          <w:hyperlink w:anchor="_Toc102723861" w:history="1">
            <w:r w:rsidR="00AD1A6A" w:rsidRPr="00426170">
              <w:rPr>
                <w:rStyle w:val="Hipercze"/>
                <w:rFonts w:cstheme="minorHAnsi"/>
                <w:b/>
                <w:noProof/>
              </w:rPr>
              <w:t>§ 2 Zakres przedmiotu umowy</w:t>
            </w:r>
            <w:r w:rsidR="00AD1A6A">
              <w:rPr>
                <w:noProof/>
                <w:webHidden/>
              </w:rPr>
              <w:tab/>
            </w:r>
            <w:r w:rsidR="00AD1A6A">
              <w:rPr>
                <w:noProof/>
                <w:webHidden/>
              </w:rPr>
              <w:fldChar w:fldCharType="begin"/>
            </w:r>
            <w:r w:rsidR="00AD1A6A">
              <w:rPr>
                <w:noProof/>
                <w:webHidden/>
              </w:rPr>
              <w:instrText xml:space="preserve"> PAGEREF _Toc102723861 \h </w:instrText>
            </w:r>
            <w:r w:rsidR="00AD1A6A">
              <w:rPr>
                <w:noProof/>
                <w:webHidden/>
              </w:rPr>
            </w:r>
            <w:r w:rsidR="00AD1A6A">
              <w:rPr>
                <w:noProof/>
                <w:webHidden/>
              </w:rPr>
              <w:fldChar w:fldCharType="separate"/>
            </w:r>
            <w:r w:rsidR="00AD1A6A">
              <w:rPr>
                <w:noProof/>
                <w:webHidden/>
              </w:rPr>
              <w:t>5</w:t>
            </w:r>
            <w:r w:rsidR="00AD1A6A">
              <w:rPr>
                <w:noProof/>
                <w:webHidden/>
              </w:rPr>
              <w:fldChar w:fldCharType="end"/>
            </w:r>
          </w:hyperlink>
        </w:p>
        <w:p w14:paraId="24C7FF66" w14:textId="37329CFF" w:rsidR="00AD1A6A" w:rsidRDefault="0073677D">
          <w:pPr>
            <w:pStyle w:val="Spistreci2"/>
            <w:tabs>
              <w:tab w:val="right" w:leader="dot" w:pos="9350"/>
            </w:tabs>
            <w:rPr>
              <w:rFonts w:eastAsiaTheme="minorEastAsia"/>
              <w:noProof/>
              <w:lang w:eastAsia="pl-PL"/>
            </w:rPr>
          </w:pPr>
          <w:hyperlink w:anchor="_Toc102723862" w:history="1">
            <w:r w:rsidR="00AD1A6A" w:rsidRPr="00426170">
              <w:rPr>
                <w:rStyle w:val="Hipercze"/>
                <w:rFonts w:cstheme="minorHAnsi"/>
                <w:b/>
                <w:noProof/>
              </w:rPr>
              <w:t>§ 3 Podstawowe informacje dotyczące Przedmiotu umowy</w:t>
            </w:r>
            <w:r w:rsidR="00AD1A6A">
              <w:rPr>
                <w:noProof/>
                <w:webHidden/>
              </w:rPr>
              <w:tab/>
            </w:r>
            <w:r w:rsidR="00AD1A6A">
              <w:rPr>
                <w:noProof/>
                <w:webHidden/>
              </w:rPr>
              <w:fldChar w:fldCharType="begin"/>
            </w:r>
            <w:r w:rsidR="00AD1A6A">
              <w:rPr>
                <w:noProof/>
                <w:webHidden/>
              </w:rPr>
              <w:instrText xml:space="preserve"> PAGEREF _Toc102723862 \h </w:instrText>
            </w:r>
            <w:r w:rsidR="00AD1A6A">
              <w:rPr>
                <w:noProof/>
                <w:webHidden/>
              </w:rPr>
            </w:r>
            <w:r w:rsidR="00AD1A6A">
              <w:rPr>
                <w:noProof/>
                <w:webHidden/>
              </w:rPr>
              <w:fldChar w:fldCharType="separate"/>
            </w:r>
            <w:r w:rsidR="00AD1A6A">
              <w:rPr>
                <w:noProof/>
                <w:webHidden/>
              </w:rPr>
              <w:t>6</w:t>
            </w:r>
            <w:r w:rsidR="00AD1A6A">
              <w:rPr>
                <w:noProof/>
                <w:webHidden/>
              </w:rPr>
              <w:fldChar w:fldCharType="end"/>
            </w:r>
          </w:hyperlink>
        </w:p>
        <w:p w14:paraId="279DADB2" w14:textId="535DBA34" w:rsidR="00AD1A6A" w:rsidRDefault="0073677D">
          <w:pPr>
            <w:pStyle w:val="Spistreci2"/>
            <w:tabs>
              <w:tab w:val="right" w:leader="dot" w:pos="9350"/>
            </w:tabs>
            <w:rPr>
              <w:rFonts w:eastAsiaTheme="minorEastAsia"/>
              <w:noProof/>
              <w:lang w:eastAsia="pl-PL"/>
            </w:rPr>
          </w:pPr>
          <w:hyperlink w:anchor="_Toc102723863" w:history="1">
            <w:r w:rsidR="00AD1A6A" w:rsidRPr="00426170">
              <w:rPr>
                <w:rStyle w:val="Hipercze"/>
                <w:rFonts w:cstheme="minorHAnsi"/>
                <w:b/>
                <w:noProof/>
              </w:rPr>
              <w:t xml:space="preserve">§ 4 </w:t>
            </w:r>
            <w:r w:rsidR="00AD1A6A" w:rsidRPr="00426170">
              <w:rPr>
                <w:rStyle w:val="Hipercze"/>
                <w:rFonts w:eastAsia="Times New Roman" w:cstheme="minorHAnsi"/>
                <w:b/>
                <w:noProof/>
                <w:lang w:eastAsia="pl-PL"/>
              </w:rPr>
              <w:t>Termin realizacji Przedmiotu umowy</w:t>
            </w:r>
            <w:r w:rsidR="00AD1A6A">
              <w:rPr>
                <w:noProof/>
                <w:webHidden/>
              </w:rPr>
              <w:tab/>
            </w:r>
            <w:r w:rsidR="00AD1A6A">
              <w:rPr>
                <w:noProof/>
                <w:webHidden/>
              </w:rPr>
              <w:fldChar w:fldCharType="begin"/>
            </w:r>
            <w:r w:rsidR="00AD1A6A">
              <w:rPr>
                <w:noProof/>
                <w:webHidden/>
              </w:rPr>
              <w:instrText xml:space="preserve"> PAGEREF _Toc102723863 \h </w:instrText>
            </w:r>
            <w:r w:rsidR="00AD1A6A">
              <w:rPr>
                <w:noProof/>
                <w:webHidden/>
              </w:rPr>
            </w:r>
            <w:r w:rsidR="00AD1A6A">
              <w:rPr>
                <w:noProof/>
                <w:webHidden/>
              </w:rPr>
              <w:fldChar w:fldCharType="separate"/>
            </w:r>
            <w:r w:rsidR="00AD1A6A">
              <w:rPr>
                <w:noProof/>
                <w:webHidden/>
              </w:rPr>
              <w:t>6</w:t>
            </w:r>
            <w:r w:rsidR="00AD1A6A">
              <w:rPr>
                <w:noProof/>
                <w:webHidden/>
              </w:rPr>
              <w:fldChar w:fldCharType="end"/>
            </w:r>
          </w:hyperlink>
        </w:p>
        <w:p w14:paraId="671D3DA2" w14:textId="0E2693EE" w:rsidR="00AD1A6A" w:rsidRDefault="0073677D">
          <w:pPr>
            <w:pStyle w:val="Spistreci2"/>
            <w:tabs>
              <w:tab w:val="right" w:leader="dot" w:pos="9350"/>
            </w:tabs>
            <w:rPr>
              <w:rFonts w:eastAsiaTheme="minorEastAsia"/>
              <w:noProof/>
              <w:lang w:eastAsia="pl-PL"/>
            </w:rPr>
          </w:pPr>
          <w:hyperlink w:anchor="_Toc102723864" w:history="1">
            <w:r w:rsidR="00AD1A6A" w:rsidRPr="00426170">
              <w:rPr>
                <w:rStyle w:val="Hipercze"/>
                <w:rFonts w:cstheme="minorHAnsi"/>
                <w:b/>
                <w:noProof/>
              </w:rPr>
              <w:t xml:space="preserve">§ 5 </w:t>
            </w:r>
            <w:r w:rsidR="00AD1A6A" w:rsidRPr="00426170">
              <w:rPr>
                <w:rStyle w:val="Hipercze"/>
                <w:rFonts w:eastAsia="Times New Roman" w:cstheme="minorHAnsi"/>
                <w:b/>
                <w:noProof/>
                <w:lang w:eastAsia="pl-PL"/>
              </w:rPr>
              <w:t>Wykonanie umowy</w:t>
            </w:r>
            <w:r w:rsidR="00AD1A6A">
              <w:rPr>
                <w:noProof/>
                <w:webHidden/>
              </w:rPr>
              <w:tab/>
            </w:r>
            <w:r w:rsidR="00AD1A6A">
              <w:rPr>
                <w:noProof/>
                <w:webHidden/>
              </w:rPr>
              <w:fldChar w:fldCharType="begin"/>
            </w:r>
            <w:r w:rsidR="00AD1A6A">
              <w:rPr>
                <w:noProof/>
                <w:webHidden/>
              </w:rPr>
              <w:instrText xml:space="preserve"> PAGEREF _Toc102723864 \h </w:instrText>
            </w:r>
            <w:r w:rsidR="00AD1A6A">
              <w:rPr>
                <w:noProof/>
                <w:webHidden/>
              </w:rPr>
            </w:r>
            <w:r w:rsidR="00AD1A6A">
              <w:rPr>
                <w:noProof/>
                <w:webHidden/>
              </w:rPr>
              <w:fldChar w:fldCharType="separate"/>
            </w:r>
            <w:r w:rsidR="00AD1A6A">
              <w:rPr>
                <w:noProof/>
                <w:webHidden/>
              </w:rPr>
              <w:t>6</w:t>
            </w:r>
            <w:r w:rsidR="00AD1A6A">
              <w:rPr>
                <w:noProof/>
                <w:webHidden/>
              </w:rPr>
              <w:fldChar w:fldCharType="end"/>
            </w:r>
          </w:hyperlink>
        </w:p>
        <w:p w14:paraId="67D263FD" w14:textId="74B90195" w:rsidR="00AD1A6A" w:rsidRDefault="0073677D">
          <w:pPr>
            <w:pStyle w:val="Spistreci2"/>
            <w:tabs>
              <w:tab w:val="right" w:leader="dot" w:pos="9350"/>
            </w:tabs>
            <w:rPr>
              <w:rFonts w:eastAsiaTheme="minorEastAsia"/>
              <w:noProof/>
              <w:lang w:eastAsia="pl-PL"/>
            </w:rPr>
          </w:pPr>
          <w:hyperlink w:anchor="_Toc102723865" w:history="1">
            <w:r w:rsidR="00AD1A6A" w:rsidRPr="00426170">
              <w:rPr>
                <w:rStyle w:val="Hipercze"/>
                <w:rFonts w:cstheme="minorHAnsi"/>
                <w:b/>
                <w:noProof/>
              </w:rPr>
              <w:t>§ 6 Obowiązki Zamawiającego</w:t>
            </w:r>
            <w:r w:rsidR="00AD1A6A">
              <w:rPr>
                <w:noProof/>
                <w:webHidden/>
              </w:rPr>
              <w:tab/>
            </w:r>
            <w:r w:rsidR="00AD1A6A">
              <w:rPr>
                <w:noProof/>
                <w:webHidden/>
              </w:rPr>
              <w:fldChar w:fldCharType="begin"/>
            </w:r>
            <w:r w:rsidR="00AD1A6A">
              <w:rPr>
                <w:noProof/>
                <w:webHidden/>
              </w:rPr>
              <w:instrText xml:space="preserve"> PAGEREF _Toc102723865 \h </w:instrText>
            </w:r>
            <w:r w:rsidR="00AD1A6A">
              <w:rPr>
                <w:noProof/>
                <w:webHidden/>
              </w:rPr>
            </w:r>
            <w:r w:rsidR="00AD1A6A">
              <w:rPr>
                <w:noProof/>
                <w:webHidden/>
              </w:rPr>
              <w:fldChar w:fldCharType="separate"/>
            </w:r>
            <w:r w:rsidR="00AD1A6A">
              <w:rPr>
                <w:noProof/>
                <w:webHidden/>
              </w:rPr>
              <w:t>7</w:t>
            </w:r>
            <w:r w:rsidR="00AD1A6A">
              <w:rPr>
                <w:noProof/>
                <w:webHidden/>
              </w:rPr>
              <w:fldChar w:fldCharType="end"/>
            </w:r>
          </w:hyperlink>
        </w:p>
        <w:p w14:paraId="0D52CF95" w14:textId="7F190AA7" w:rsidR="00AD1A6A" w:rsidRDefault="0073677D">
          <w:pPr>
            <w:pStyle w:val="Spistreci2"/>
            <w:tabs>
              <w:tab w:val="right" w:leader="dot" w:pos="9350"/>
            </w:tabs>
            <w:rPr>
              <w:rFonts w:eastAsiaTheme="minorEastAsia"/>
              <w:noProof/>
              <w:lang w:eastAsia="pl-PL"/>
            </w:rPr>
          </w:pPr>
          <w:hyperlink w:anchor="_Toc102723866" w:history="1">
            <w:r w:rsidR="00AD1A6A" w:rsidRPr="00426170">
              <w:rPr>
                <w:rStyle w:val="Hipercze"/>
                <w:rFonts w:cstheme="minorHAnsi"/>
                <w:b/>
                <w:noProof/>
              </w:rPr>
              <w:t>§ 7 Osoby wyznaczone do kontaktu</w:t>
            </w:r>
            <w:r w:rsidR="00AD1A6A">
              <w:rPr>
                <w:noProof/>
                <w:webHidden/>
              </w:rPr>
              <w:tab/>
            </w:r>
            <w:r w:rsidR="00AD1A6A">
              <w:rPr>
                <w:noProof/>
                <w:webHidden/>
              </w:rPr>
              <w:fldChar w:fldCharType="begin"/>
            </w:r>
            <w:r w:rsidR="00AD1A6A">
              <w:rPr>
                <w:noProof/>
                <w:webHidden/>
              </w:rPr>
              <w:instrText xml:space="preserve"> PAGEREF _Toc102723866 \h </w:instrText>
            </w:r>
            <w:r w:rsidR="00AD1A6A">
              <w:rPr>
                <w:noProof/>
                <w:webHidden/>
              </w:rPr>
            </w:r>
            <w:r w:rsidR="00AD1A6A">
              <w:rPr>
                <w:noProof/>
                <w:webHidden/>
              </w:rPr>
              <w:fldChar w:fldCharType="separate"/>
            </w:r>
            <w:r w:rsidR="00AD1A6A">
              <w:rPr>
                <w:noProof/>
                <w:webHidden/>
              </w:rPr>
              <w:t>7</w:t>
            </w:r>
            <w:r w:rsidR="00AD1A6A">
              <w:rPr>
                <w:noProof/>
                <w:webHidden/>
              </w:rPr>
              <w:fldChar w:fldCharType="end"/>
            </w:r>
          </w:hyperlink>
        </w:p>
        <w:p w14:paraId="3CF24578" w14:textId="6DEDA9A0" w:rsidR="00AD1A6A" w:rsidRDefault="0073677D">
          <w:pPr>
            <w:pStyle w:val="Spistreci2"/>
            <w:tabs>
              <w:tab w:val="right" w:leader="dot" w:pos="9350"/>
            </w:tabs>
            <w:rPr>
              <w:rFonts w:eastAsiaTheme="minorEastAsia"/>
              <w:noProof/>
              <w:lang w:eastAsia="pl-PL"/>
            </w:rPr>
          </w:pPr>
          <w:hyperlink w:anchor="_Toc102723867" w:history="1">
            <w:r w:rsidR="00AD1A6A" w:rsidRPr="00426170">
              <w:rPr>
                <w:rStyle w:val="Hipercze"/>
                <w:rFonts w:cstheme="minorHAnsi"/>
                <w:b/>
                <w:bCs/>
                <w:noProof/>
              </w:rPr>
              <w:t xml:space="preserve">§ 8 Zobowiązanie </w:t>
            </w:r>
            <w:r w:rsidR="00AD1A6A" w:rsidRPr="00426170">
              <w:rPr>
                <w:rStyle w:val="Hipercze"/>
                <w:rFonts w:cstheme="minorHAnsi"/>
                <w:b/>
                <w:noProof/>
                <w:lang w:eastAsia="pl-PL"/>
              </w:rPr>
              <w:t>Inspektora nadzoru inwestorskiego</w:t>
            </w:r>
            <w:r w:rsidR="00AD1A6A">
              <w:rPr>
                <w:noProof/>
                <w:webHidden/>
              </w:rPr>
              <w:tab/>
            </w:r>
            <w:r w:rsidR="00AD1A6A">
              <w:rPr>
                <w:noProof/>
                <w:webHidden/>
              </w:rPr>
              <w:fldChar w:fldCharType="begin"/>
            </w:r>
            <w:r w:rsidR="00AD1A6A">
              <w:rPr>
                <w:noProof/>
                <w:webHidden/>
              </w:rPr>
              <w:instrText xml:space="preserve"> PAGEREF _Toc102723867 \h </w:instrText>
            </w:r>
            <w:r w:rsidR="00AD1A6A">
              <w:rPr>
                <w:noProof/>
                <w:webHidden/>
              </w:rPr>
            </w:r>
            <w:r w:rsidR="00AD1A6A">
              <w:rPr>
                <w:noProof/>
                <w:webHidden/>
              </w:rPr>
              <w:fldChar w:fldCharType="separate"/>
            </w:r>
            <w:r w:rsidR="00AD1A6A">
              <w:rPr>
                <w:noProof/>
                <w:webHidden/>
              </w:rPr>
              <w:t>8</w:t>
            </w:r>
            <w:r w:rsidR="00AD1A6A">
              <w:rPr>
                <w:noProof/>
                <w:webHidden/>
              </w:rPr>
              <w:fldChar w:fldCharType="end"/>
            </w:r>
          </w:hyperlink>
        </w:p>
        <w:p w14:paraId="355FEB3B" w14:textId="1D59E166" w:rsidR="00AD1A6A" w:rsidRDefault="0073677D">
          <w:pPr>
            <w:pStyle w:val="Spistreci2"/>
            <w:tabs>
              <w:tab w:val="right" w:leader="dot" w:pos="9350"/>
            </w:tabs>
            <w:rPr>
              <w:rFonts w:eastAsiaTheme="minorEastAsia"/>
              <w:noProof/>
              <w:lang w:eastAsia="pl-PL"/>
            </w:rPr>
          </w:pPr>
          <w:hyperlink w:anchor="_Toc102723868" w:history="1">
            <w:r w:rsidR="00AD1A6A" w:rsidRPr="00426170">
              <w:rPr>
                <w:rStyle w:val="Hipercze"/>
                <w:rFonts w:cstheme="minorHAnsi"/>
                <w:b/>
                <w:bCs/>
                <w:noProof/>
              </w:rPr>
              <w:t xml:space="preserve">§ 9 Oświadczenia </w:t>
            </w:r>
            <w:r w:rsidR="00AD1A6A" w:rsidRPr="00426170">
              <w:rPr>
                <w:rStyle w:val="Hipercze"/>
                <w:rFonts w:cstheme="minorHAnsi"/>
                <w:b/>
                <w:noProof/>
                <w:lang w:eastAsia="pl-PL"/>
              </w:rPr>
              <w:t>Inspektora nadzoru inwestorskiego</w:t>
            </w:r>
            <w:r w:rsidR="00AD1A6A">
              <w:rPr>
                <w:noProof/>
                <w:webHidden/>
              </w:rPr>
              <w:tab/>
            </w:r>
            <w:r w:rsidR="00AD1A6A">
              <w:rPr>
                <w:noProof/>
                <w:webHidden/>
              </w:rPr>
              <w:fldChar w:fldCharType="begin"/>
            </w:r>
            <w:r w:rsidR="00AD1A6A">
              <w:rPr>
                <w:noProof/>
                <w:webHidden/>
              </w:rPr>
              <w:instrText xml:space="preserve"> PAGEREF _Toc102723868 \h </w:instrText>
            </w:r>
            <w:r w:rsidR="00AD1A6A">
              <w:rPr>
                <w:noProof/>
                <w:webHidden/>
              </w:rPr>
            </w:r>
            <w:r w:rsidR="00AD1A6A">
              <w:rPr>
                <w:noProof/>
                <w:webHidden/>
              </w:rPr>
              <w:fldChar w:fldCharType="separate"/>
            </w:r>
            <w:r w:rsidR="00AD1A6A">
              <w:rPr>
                <w:noProof/>
                <w:webHidden/>
              </w:rPr>
              <w:t>9</w:t>
            </w:r>
            <w:r w:rsidR="00AD1A6A">
              <w:rPr>
                <w:noProof/>
                <w:webHidden/>
              </w:rPr>
              <w:fldChar w:fldCharType="end"/>
            </w:r>
          </w:hyperlink>
        </w:p>
        <w:p w14:paraId="3BCFF9B8" w14:textId="1CEA1A44" w:rsidR="00AD1A6A" w:rsidRDefault="0073677D">
          <w:pPr>
            <w:pStyle w:val="Spistreci2"/>
            <w:tabs>
              <w:tab w:val="right" w:leader="dot" w:pos="9350"/>
            </w:tabs>
            <w:rPr>
              <w:rFonts w:eastAsiaTheme="minorEastAsia"/>
              <w:noProof/>
              <w:lang w:eastAsia="pl-PL"/>
            </w:rPr>
          </w:pPr>
          <w:hyperlink w:anchor="_Toc102723869" w:history="1">
            <w:r w:rsidR="00AD1A6A" w:rsidRPr="00426170">
              <w:rPr>
                <w:rStyle w:val="Hipercze"/>
                <w:rFonts w:cstheme="minorHAnsi"/>
                <w:b/>
                <w:bCs/>
                <w:noProof/>
              </w:rPr>
              <w:t xml:space="preserve">§ 10 Zobowiązanie </w:t>
            </w:r>
            <w:r w:rsidR="00AD1A6A" w:rsidRPr="00426170">
              <w:rPr>
                <w:rStyle w:val="Hipercze"/>
                <w:rFonts w:cstheme="minorHAnsi"/>
                <w:b/>
                <w:noProof/>
                <w:lang w:eastAsia="pl-PL"/>
              </w:rPr>
              <w:t>Inspektora nadzoru inwestorskiego</w:t>
            </w:r>
            <w:r w:rsidR="00AD1A6A">
              <w:rPr>
                <w:noProof/>
                <w:webHidden/>
              </w:rPr>
              <w:tab/>
            </w:r>
            <w:r w:rsidR="00AD1A6A">
              <w:rPr>
                <w:noProof/>
                <w:webHidden/>
              </w:rPr>
              <w:fldChar w:fldCharType="begin"/>
            </w:r>
            <w:r w:rsidR="00AD1A6A">
              <w:rPr>
                <w:noProof/>
                <w:webHidden/>
              </w:rPr>
              <w:instrText xml:space="preserve"> PAGEREF _Toc102723869 \h </w:instrText>
            </w:r>
            <w:r w:rsidR="00AD1A6A">
              <w:rPr>
                <w:noProof/>
                <w:webHidden/>
              </w:rPr>
            </w:r>
            <w:r w:rsidR="00AD1A6A">
              <w:rPr>
                <w:noProof/>
                <w:webHidden/>
              </w:rPr>
              <w:fldChar w:fldCharType="separate"/>
            </w:r>
            <w:r w:rsidR="00AD1A6A">
              <w:rPr>
                <w:noProof/>
                <w:webHidden/>
              </w:rPr>
              <w:t>10</w:t>
            </w:r>
            <w:r w:rsidR="00AD1A6A">
              <w:rPr>
                <w:noProof/>
                <w:webHidden/>
              </w:rPr>
              <w:fldChar w:fldCharType="end"/>
            </w:r>
          </w:hyperlink>
        </w:p>
        <w:p w14:paraId="34ABE608" w14:textId="12901C0D" w:rsidR="00AD1A6A" w:rsidRDefault="0073677D">
          <w:pPr>
            <w:pStyle w:val="Spistreci2"/>
            <w:tabs>
              <w:tab w:val="right" w:leader="dot" w:pos="9350"/>
            </w:tabs>
            <w:rPr>
              <w:rFonts w:eastAsiaTheme="minorEastAsia"/>
              <w:noProof/>
              <w:lang w:eastAsia="pl-PL"/>
            </w:rPr>
          </w:pPr>
          <w:hyperlink w:anchor="_Toc102723870" w:history="1">
            <w:r w:rsidR="00AD1A6A" w:rsidRPr="00426170">
              <w:rPr>
                <w:rStyle w:val="Hipercze"/>
                <w:rFonts w:cstheme="minorHAnsi"/>
                <w:b/>
                <w:noProof/>
              </w:rPr>
              <w:t>§ 11 Wynagrodzenie</w:t>
            </w:r>
            <w:r w:rsidR="00AD1A6A">
              <w:rPr>
                <w:noProof/>
                <w:webHidden/>
              </w:rPr>
              <w:tab/>
            </w:r>
            <w:r w:rsidR="00AD1A6A">
              <w:rPr>
                <w:noProof/>
                <w:webHidden/>
              </w:rPr>
              <w:fldChar w:fldCharType="begin"/>
            </w:r>
            <w:r w:rsidR="00AD1A6A">
              <w:rPr>
                <w:noProof/>
                <w:webHidden/>
              </w:rPr>
              <w:instrText xml:space="preserve"> PAGEREF _Toc102723870 \h </w:instrText>
            </w:r>
            <w:r w:rsidR="00AD1A6A">
              <w:rPr>
                <w:noProof/>
                <w:webHidden/>
              </w:rPr>
            </w:r>
            <w:r w:rsidR="00AD1A6A">
              <w:rPr>
                <w:noProof/>
                <w:webHidden/>
              </w:rPr>
              <w:fldChar w:fldCharType="separate"/>
            </w:r>
            <w:r w:rsidR="00AD1A6A">
              <w:rPr>
                <w:noProof/>
                <w:webHidden/>
              </w:rPr>
              <w:t>11</w:t>
            </w:r>
            <w:r w:rsidR="00AD1A6A">
              <w:rPr>
                <w:noProof/>
                <w:webHidden/>
              </w:rPr>
              <w:fldChar w:fldCharType="end"/>
            </w:r>
          </w:hyperlink>
        </w:p>
        <w:p w14:paraId="41A480BF" w14:textId="031FFB31" w:rsidR="00AD1A6A" w:rsidRDefault="0073677D">
          <w:pPr>
            <w:pStyle w:val="Spistreci2"/>
            <w:tabs>
              <w:tab w:val="right" w:leader="dot" w:pos="9350"/>
            </w:tabs>
            <w:rPr>
              <w:rFonts w:eastAsiaTheme="minorEastAsia"/>
              <w:noProof/>
              <w:lang w:eastAsia="pl-PL"/>
            </w:rPr>
          </w:pPr>
          <w:hyperlink w:anchor="_Toc102723871" w:history="1">
            <w:r w:rsidR="00AD1A6A" w:rsidRPr="00426170">
              <w:rPr>
                <w:rStyle w:val="Hipercze"/>
                <w:rFonts w:cstheme="minorHAnsi"/>
                <w:b/>
                <w:noProof/>
              </w:rPr>
              <w:t>§ 12 Sposób płatności</w:t>
            </w:r>
            <w:r w:rsidR="00AD1A6A">
              <w:rPr>
                <w:noProof/>
                <w:webHidden/>
              </w:rPr>
              <w:tab/>
            </w:r>
            <w:r w:rsidR="00AD1A6A">
              <w:rPr>
                <w:noProof/>
                <w:webHidden/>
              </w:rPr>
              <w:fldChar w:fldCharType="begin"/>
            </w:r>
            <w:r w:rsidR="00AD1A6A">
              <w:rPr>
                <w:noProof/>
                <w:webHidden/>
              </w:rPr>
              <w:instrText xml:space="preserve"> PAGEREF _Toc102723871 \h </w:instrText>
            </w:r>
            <w:r w:rsidR="00AD1A6A">
              <w:rPr>
                <w:noProof/>
                <w:webHidden/>
              </w:rPr>
            </w:r>
            <w:r w:rsidR="00AD1A6A">
              <w:rPr>
                <w:noProof/>
                <w:webHidden/>
              </w:rPr>
              <w:fldChar w:fldCharType="separate"/>
            </w:r>
            <w:r w:rsidR="00AD1A6A">
              <w:rPr>
                <w:noProof/>
                <w:webHidden/>
              </w:rPr>
              <w:t>11</w:t>
            </w:r>
            <w:r w:rsidR="00AD1A6A">
              <w:rPr>
                <w:noProof/>
                <w:webHidden/>
              </w:rPr>
              <w:fldChar w:fldCharType="end"/>
            </w:r>
          </w:hyperlink>
        </w:p>
        <w:p w14:paraId="5EEBEFEF" w14:textId="7C5CC5CB" w:rsidR="00AD1A6A" w:rsidRDefault="0073677D">
          <w:pPr>
            <w:pStyle w:val="Spistreci2"/>
            <w:tabs>
              <w:tab w:val="right" w:leader="dot" w:pos="9350"/>
            </w:tabs>
            <w:rPr>
              <w:rFonts w:eastAsiaTheme="minorEastAsia"/>
              <w:noProof/>
              <w:lang w:eastAsia="pl-PL"/>
            </w:rPr>
          </w:pPr>
          <w:hyperlink w:anchor="_Toc102723872" w:history="1">
            <w:r w:rsidR="00AD1A6A" w:rsidRPr="00426170">
              <w:rPr>
                <w:rStyle w:val="Hipercze"/>
                <w:rFonts w:cstheme="minorHAnsi"/>
                <w:b/>
                <w:noProof/>
              </w:rPr>
              <w:t>§ 13 Zmiany umowy</w:t>
            </w:r>
            <w:r w:rsidR="00AD1A6A">
              <w:rPr>
                <w:noProof/>
                <w:webHidden/>
              </w:rPr>
              <w:tab/>
            </w:r>
            <w:r w:rsidR="00AD1A6A">
              <w:rPr>
                <w:noProof/>
                <w:webHidden/>
              </w:rPr>
              <w:fldChar w:fldCharType="begin"/>
            </w:r>
            <w:r w:rsidR="00AD1A6A">
              <w:rPr>
                <w:noProof/>
                <w:webHidden/>
              </w:rPr>
              <w:instrText xml:space="preserve"> PAGEREF _Toc102723872 \h </w:instrText>
            </w:r>
            <w:r w:rsidR="00AD1A6A">
              <w:rPr>
                <w:noProof/>
                <w:webHidden/>
              </w:rPr>
            </w:r>
            <w:r w:rsidR="00AD1A6A">
              <w:rPr>
                <w:noProof/>
                <w:webHidden/>
              </w:rPr>
              <w:fldChar w:fldCharType="separate"/>
            </w:r>
            <w:r w:rsidR="00AD1A6A">
              <w:rPr>
                <w:noProof/>
                <w:webHidden/>
              </w:rPr>
              <w:t>12</w:t>
            </w:r>
            <w:r w:rsidR="00AD1A6A">
              <w:rPr>
                <w:noProof/>
                <w:webHidden/>
              </w:rPr>
              <w:fldChar w:fldCharType="end"/>
            </w:r>
          </w:hyperlink>
        </w:p>
        <w:p w14:paraId="1C6087C8" w14:textId="0A342D5B" w:rsidR="00AD1A6A" w:rsidRDefault="0073677D">
          <w:pPr>
            <w:pStyle w:val="Spistreci2"/>
            <w:tabs>
              <w:tab w:val="right" w:leader="dot" w:pos="9350"/>
            </w:tabs>
            <w:rPr>
              <w:rFonts w:eastAsiaTheme="minorEastAsia"/>
              <w:noProof/>
              <w:lang w:eastAsia="pl-PL"/>
            </w:rPr>
          </w:pPr>
          <w:hyperlink w:anchor="_Toc102723873" w:history="1">
            <w:r w:rsidR="00AD1A6A" w:rsidRPr="00426170">
              <w:rPr>
                <w:rStyle w:val="Hipercze"/>
                <w:rFonts w:cstheme="minorHAnsi"/>
                <w:b/>
                <w:noProof/>
              </w:rPr>
              <w:t xml:space="preserve">§ 14 </w:t>
            </w:r>
            <w:r w:rsidR="00AD1A6A" w:rsidRPr="00426170">
              <w:rPr>
                <w:rStyle w:val="Hipercze"/>
                <w:rFonts w:eastAsia="Times New Roman" w:cstheme="minorHAnsi"/>
                <w:b/>
                <w:noProof/>
                <w:lang w:eastAsia="pl-PL"/>
              </w:rPr>
              <w:t>Siła wyższa</w:t>
            </w:r>
            <w:r w:rsidR="00AD1A6A">
              <w:rPr>
                <w:noProof/>
                <w:webHidden/>
              </w:rPr>
              <w:tab/>
            </w:r>
            <w:r w:rsidR="00AD1A6A">
              <w:rPr>
                <w:noProof/>
                <w:webHidden/>
              </w:rPr>
              <w:fldChar w:fldCharType="begin"/>
            </w:r>
            <w:r w:rsidR="00AD1A6A">
              <w:rPr>
                <w:noProof/>
                <w:webHidden/>
              </w:rPr>
              <w:instrText xml:space="preserve"> PAGEREF _Toc102723873 \h </w:instrText>
            </w:r>
            <w:r w:rsidR="00AD1A6A">
              <w:rPr>
                <w:noProof/>
                <w:webHidden/>
              </w:rPr>
            </w:r>
            <w:r w:rsidR="00AD1A6A">
              <w:rPr>
                <w:noProof/>
                <w:webHidden/>
              </w:rPr>
              <w:fldChar w:fldCharType="separate"/>
            </w:r>
            <w:r w:rsidR="00AD1A6A">
              <w:rPr>
                <w:noProof/>
                <w:webHidden/>
              </w:rPr>
              <w:t>12</w:t>
            </w:r>
            <w:r w:rsidR="00AD1A6A">
              <w:rPr>
                <w:noProof/>
                <w:webHidden/>
              </w:rPr>
              <w:fldChar w:fldCharType="end"/>
            </w:r>
          </w:hyperlink>
        </w:p>
        <w:p w14:paraId="3E45C2F9" w14:textId="2B16A562" w:rsidR="00AD1A6A" w:rsidRDefault="0073677D">
          <w:pPr>
            <w:pStyle w:val="Spistreci2"/>
            <w:tabs>
              <w:tab w:val="right" w:leader="dot" w:pos="9350"/>
            </w:tabs>
            <w:rPr>
              <w:rFonts w:eastAsiaTheme="minorEastAsia"/>
              <w:noProof/>
              <w:lang w:eastAsia="pl-PL"/>
            </w:rPr>
          </w:pPr>
          <w:hyperlink w:anchor="_Toc102723874" w:history="1">
            <w:r w:rsidR="00AD1A6A" w:rsidRPr="00426170">
              <w:rPr>
                <w:rStyle w:val="Hipercze"/>
                <w:rFonts w:cstheme="minorHAnsi"/>
                <w:b/>
                <w:noProof/>
              </w:rPr>
              <w:t xml:space="preserve">§ 15 </w:t>
            </w:r>
            <w:r w:rsidR="00AD1A6A" w:rsidRPr="00426170">
              <w:rPr>
                <w:rStyle w:val="Hipercze"/>
                <w:rFonts w:eastAsia="Times New Roman" w:cstheme="minorHAnsi"/>
                <w:b/>
                <w:noProof/>
                <w:lang w:eastAsia="pl-PL"/>
              </w:rPr>
              <w:t>Poufność</w:t>
            </w:r>
            <w:r w:rsidR="00AD1A6A">
              <w:rPr>
                <w:noProof/>
                <w:webHidden/>
              </w:rPr>
              <w:tab/>
            </w:r>
            <w:r w:rsidR="00AD1A6A">
              <w:rPr>
                <w:noProof/>
                <w:webHidden/>
              </w:rPr>
              <w:fldChar w:fldCharType="begin"/>
            </w:r>
            <w:r w:rsidR="00AD1A6A">
              <w:rPr>
                <w:noProof/>
                <w:webHidden/>
              </w:rPr>
              <w:instrText xml:space="preserve"> PAGEREF _Toc102723874 \h </w:instrText>
            </w:r>
            <w:r w:rsidR="00AD1A6A">
              <w:rPr>
                <w:noProof/>
                <w:webHidden/>
              </w:rPr>
            </w:r>
            <w:r w:rsidR="00AD1A6A">
              <w:rPr>
                <w:noProof/>
                <w:webHidden/>
              </w:rPr>
              <w:fldChar w:fldCharType="separate"/>
            </w:r>
            <w:r w:rsidR="00AD1A6A">
              <w:rPr>
                <w:noProof/>
                <w:webHidden/>
              </w:rPr>
              <w:t>13</w:t>
            </w:r>
            <w:r w:rsidR="00AD1A6A">
              <w:rPr>
                <w:noProof/>
                <w:webHidden/>
              </w:rPr>
              <w:fldChar w:fldCharType="end"/>
            </w:r>
          </w:hyperlink>
        </w:p>
        <w:p w14:paraId="15559098" w14:textId="0FEE1077" w:rsidR="00AD1A6A" w:rsidRDefault="0073677D">
          <w:pPr>
            <w:pStyle w:val="Spistreci2"/>
            <w:tabs>
              <w:tab w:val="right" w:leader="dot" w:pos="9350"/>
            </w:tabs>
            <w:rPr>
              <w:rFonts w:eastAsiaTheme="minorEastAsia"/>
              <w:noProof/>
              <w:lang w:eastAsia="pl-PL"/>
            </w:rPr>
          </w:pPr>
          <w:hyperlink w:anchor="_Toc102723875" w:history="1">
            <w:r w:rsidR="00AD1A6A" w:rsidRPr="00426170">
              <w:rPr>
                <w:rStyle w:val="Hipercze"/>
                <w:rFonts w:cstheme="minorHAnsi"/>
                <w:b/>
                <w:noProof/>
              </w:rPr>
              <w:t xml:space="preserve">§ 16 </w:t>
            </w:r>
            <w:r w:rsidR="00AD1A6A" w:rsidRPr="00426170">
              <w:rPr>
                <w:rStyle w:val="Hipercze"/>
                <w:rFonts w:eastAsia="Times New Roman" w:cstheme="minorHAnsi"/>
                <w:b/>
                <w:noProof/>
                <w:lang w:eastAsia="pl-PL"/>
              </w:rPr>
              <w:t>Ważność Umowy</w:t>
            </w:r>
            <w:r w:rsidR="00AD1A6A">
              <w:rPr>
                <w:noProof/>
                <w:webHidden/>
              </w:rPr>
              <w:tab/>
            </w:r>
            <w:r w:rsidR="00AD1A6A">
              <w:rPr>
                <w:noProof/>
                <w:webHidden/>
              </w:rPr>
              <w:fldChar w:fldCharType="begin"/>
            </w:r>
            <w:r w:rsidR="00AD1A6A">
              <w:rPr>
                <w:noProof/>
                <w:webHidden/>
              </w:rPr>
              <w:instrText xml:space="preserve"> PAGEREF _Toc102723875 \h </w:instrText>
            </w:r>
            <w:r w:rsidR="00AD1A6A">
              <w:rPr>
                <w:noProof/>
                <w:webHidden/>
              </w:rPr>
            </w:r>
            <w:r w:rsidR="00AD1A6A">
              <w:rPr>
                <w:noProof/>
                <w:webHidden/>
              </w:rPr>
              <w:fldChar w:fldCharType="separate"/>
            </w:r>
            <w:r w:rsidR="00AD1A6A">
              <w:rPr>
                <w:noProof/>
                <w:webHidden/>
              </w:rPr>
              <w:t>13</w:t>
            </w:r>
            <w:r w:rsidR="00AD1A6A">
              <w:rPr>
                <w:noProof/>
                <w:webHidden/>
              </w:rPr>
              <w:fldChar w:fldCharType="end"/>
            </w:r>
          </w:hyperlink>
        </w:p>
        <w:p w14:paraId="0E98CB4C" w14:textId="22617A04" w:rsidR="00AD1A6A" w:rsidRDefault="0073677D">
          <w:pPr>
            <w:pStyle w:val="Spistreci2"/>
            <w:tabs>
              <w:tab w:val="right" w:leader="dot" w:pos="9350"/>
            </w:tabs>
            <w:rPr>
              <w:rFonts w:eastAsiaTheme="minorEastAsia"/>
              <w:noProof/>
              <w:lang w:eastAsia="pl-PL"/>
            </w:rPr>
          </w:pPr>
          <w:hyperlink w:anchor="_Toc102723876" w:history="1">
            <w:r w:rsidR="00AD1A6A" w:rsidRPr="00426170">
              <w:rPr>
                <w:rStyle w:val="Hipercze"/>
                <w:rFonts w:cstheme="minorHAnsi"/>
                <w:b/>
                <w:noProof/>
              </w:rPr>
              <w:t xml:space="preserve">§ 17 </w:t>
            </w:r>
            <w:r w:rsidR="00AD1A6A" w:rsidRPr="00426170">
              <w:rPr>
                <w:rStyle w:val="Hipercze"/>
                <w:rFonts w:eastAsia="Times New Roman" w:cstheme="minorHAnsi"/>
                <w:b/>
                <w:noProof/>
                <w:lang w:eastAsia="pl-PL"/>
              </w:rPr>
              <w:t>Oświadczenia Inspektora nadzoru inwestorskiego</w:t>
            </w:r>
            <w:r w:rsidR="00AD1A6A">
              <w:rPr>
                <w:noProof/>
                <w:webHidden/>
              </w:rPr>
              <w:tab/>
            </w:r>
            <w:r w:rsidR="00AD1A6A">
              <w:rPr>
                <w:noProof/>
                <w:webHidden/>
              </w:rPr>
              <w:fldChar w:fldCharType="begin"/>
            </w:r>
            <w:r w:rsidR="00AD1A6A">
              <w:rPr>
                <w:noProof/>
                <w:webHidden/>
              </w:rPr>
              <w:instrText xml:space="preserve"> PAGEREF _Toc102723876 \h </w:instrText>
            </w:r>
            <w:r w:rsidR="00AD1A6A">
              <w:rPr>
                <w:noProof/>
                <w:webHidden/>
              </w:rPr>
            </w:r>
            <w:r w:rsidR="00AD1A6A">
              <w:rPr>
                <w:noProof/>
                <w:webHidden/>
              </w:rPr>
              <w:fldChar w:fldCharType="separate"/>
            </w:r>
            <w:r w:rsidR="00AD1A6A">
              <w:rPr>
                <w:noProof/>
                <w:webHidden/>
              </w:rPr>
              <w:t>13</w:t>
            </w:r>
            <w:r w:rsidR="00AD1A6A">
              <w:rPr>
                <w:noProof/>
                <w:webHidden/>
              </w:rPr>
              <w:fldChar w:fldCharType="end"/>
            </w:r>
          </w:hyperlink>
        </w:p>
        <w:p w14:paraId="16BBDF4E" w14:textId="384DA21F" w:rsidR="00AD1A6A" w:rsidRDefault="0073677D">
          <w:pPr>
            <w:pStyle w:val="Spistreci2"/>
            <w:tabs>
              <w:tab w:val="right" w:leader="dot" w:pos="9350"/>
            </w:tabs>
            <w:rPr>
              <w:rFonts w:eastAsiaTheme="minorEastAsia"/>
              <w:noProof/>
              <w:lang w:eastAsia="pl-PL"/>
            </w:rPr>
          </w:pPr>
          <w:hyperlink w:anchor="_Toc102723877" w:history="1">
            <w:r w:rsidR="00AD1A6A" w:rsidRPr="00426170">
              <w:rPr>
                <w:rStyle w:val="Hipercze"/>
                <w:rFonts w:cstheme="minorHAnsi"/>
                <w:b/>
                <w:noProof/>
              </w:rPr>
              <w:t xml:space="preserve">§ 18 </w:t>
            </w:r>
            <w:r w:rsidR="00AD1A6A" w:rsidRPr="00426170">
              <w:rPr>
                <w:rStyle w:val="Hipercze"/>
                <w:rFonts w:eastAsia="Times New Roman" w:cstheme="minorHAnsi"/>
                <w:b/>
                <w:noProof/>
                <w:lang w:eastAsia="pl-PL"/>
              </w:rPr>
              <w:t>Kary umowne</w:t>
            </w:r>
            <w:r w:rsidR="00AD1A6A">
              <w:rPr>
                <w:noProof/>
                <w:webHidden/>
              </w:rPr>
              <w:tab/>
            </w:r>
            <w:r w:rsidR="00AD1A6A">
              <w:rPr>
                <w:noProof/>
                <w:webHidden/>
              </w:rPr>
              <w:fldChar w:fldCharType="begin"/>
            </w:r>
            <w:r w:rsidR="00AD1A6A">
              <w:rPr>
                <w:noProof/>
                <w:webHidden/>
              </w:rPr>
              <w:instrText xml:space="preserve"> PAGEREF _Toc102723877 \h </w:instrText>
            </w:r>
            <w:r w:rsidR="00AD1A6A">
              <w:rPr>
                <w:noProof/>
                <w:webHidden/>
              </w:rPr>
            </w:r>
            <w:r w:rsidR="00AD1A6A">
              <w:rPr>
                <w:noProof/>
                <w:webHidden/>
              </w:rPr>
              <w:fldChar w:fldCharType="separate"/>
            </w:r>
            <w:r w:rsidR="00AD1A6A">
              <w:rPr>
                <w:noProof/>
                <w:webHidden/>
              </w:rPr>
              <w:t>14</w:t>
            </w:r>
            <w:r w:rsidR="00AD1A6A">
              <w:rPr>
                <w:noProof/>
                <w:webHidden/>
              </w:rPr>
              <w:fldChar w:fldCharType="end"/>
            </w:r>
          </w:hyperlink>
        </w:p>
        <w:p w14:paraId="40726BC2" w14:textId="14ECA316" w:rsidR="00AD1A6A" w:rsidRDefault="0073677D">
          <w:pPr>
            <w:pStyle w:val="Spistreci2"/>
            <w:tabs>
              <w:tab w:val="right" w:leader="dot" w:pos="9350"/>
            </w:tabs>
            <w:rPr>
              <w:rFonts w:eastAsiaTheme="minorEastAsia"/>
              <w:noProof/>
              <w:lang w:eastAsia="pl-PL"/>
            </w:rPr>
          </w:pPr>
          <w:hyperlink w:anchor="_Toc102723878" w:history="1">
            <w:r w:rsidR="00AD1A6A" w:rsidRPr="00426170">
              <w:rPr>
                <w:rStyle w:val="Hipercze"/>
                <w:rFonts w:cstheme="minorHAnsi"/>
                <w:b/>
                <w:noProof/>
              </w:rPr>
              <w:t xml:space="preserve">§ 19 </w:t>
            </w:r>
            <w:r w:rsidR="00AD1A6A" w:rsidRPr="00426170">
              <w:rPr>
                <w:rStyle w:val="Hipercze"/>
                <w:rFonts w:eastAsia="Times New Roman" w:cstheme="minorHAnsi"/>
                <w:b/>
                <w:noProof/>
                <w:lang w:eastAsia="pl-PL"/>
              </w:rPr>
              <w:t>Odstąpienie i wypowiedzenie umowy</w:t>
            </w:r>
            <w:r w:rsidR="00AD1A6A">
              <w:rPr>
                <w:noProof/>
                <w:webHidden/>
              </w:rPr>
              <w:tab/>
            </w:r>
            <w:r w:rsidR="00AD1A6A">
              <w:rPr>
                <w:noProof/>
                <w:webHidden/>
              </w:rPr>
              <w:fldChar w:fldCharType="begin"/>
            </w:r>
            <w:r w:rsidR="00AD1A6A">
              <w:rPr>
                <w:noProof/>
                <w:webHidden/>
              </w:rPr>
              <w:instrText xml:space="preserve"> PAGEREF _Toc102723878 \h </w:instrText>
            </w:r>
            <w:r w:rsidR="00AD1A6A">
              <w:rPr>
                <w:noProof/>
                <w:webHidden/>
              </w:rPr>
            </w:r>
            <w:r w:rsidR="00AD1A6A">
              <w:rPr>
                <w:noProof/>
                <w:webHidden/>
              </w:rPr>
              <w:fldChar w:fldCharType="separate"/>
            </w:r>
            <w:r w:rsidR="00AD1A6A">
              <w:rPr>
                <w:noProof/>
                <w:webHidden/>
              </w:rPr>
              <w:t>15</w:t>
            </w:r>
            <w:r w:rsidR="00AD1A6A">
              <w:rPr>
                <w:noProof/>
                <w:webHidden/>
              </w:rPr>
              <w:fldChar w:fldCharType="end"/>
            </w:r>
          </w:hyperlink>
        </w:p>
        <w:p w14:paraId="009CC2B4" w14:textId="5DF2300F" w:rsidR="00AD1A6A" w:rsidRDefault="0073677D">
          <w:pPr>
            <w:pStyle w:val="Spistreci2"/>
            <w:tabs>
              <w:tab w:val="right" w:leader="dot" w:pos="9350"/>
            </w:tabs>
            <w:rPr>
              <w:rFonts w:eastAsiaTheme="minorEastAsia"/>
              <w:noProof/>
              <w:lang w:eastAsia="pl-PL"/>
            </w:rPr>
          </w:pPr>
          <w:hyperlink w:anchor="_Toc102723879" w:history="1">
            <w:r w:rsidR="00AD1A6A" w:rsidRPr="00426170">
              <w:rPr>
                <w:rStyle w:val="Hipercze"/>
                <w:rFonts w:cstheme="minorHAnsi"/>
                <w:b/>
                <w:noProof/>
              </w:rPr>
              <w:t>§ 20 Wypowiedzenie umowy</w:t>
            </w:r>
            <w:r w:rsidR="00AD1A6A">
              <w:rPr>
                <w:noProof/>
                <w:webHidden/>
              </w:rPr>
              <w:tab/>
            </w:r>
            <w:r w:rsidR="00AD1A6A">
              <w:rPr>
                <w:noProof/>
                <w:webHidden/>
              </w:rPr>
              <w:fldChar w:fldCharType="begin"/>
            </w:r>
            <w:r w:rsidR="00AD1A6A">
              <w:rPr>
                <w:noProof/>
                <w:webHidden/>
              </w:rPr>
              <w:instrText xml:space="preserve"> PAGEREF _Toc102723879 \h </w:instrText>
            </w:r>
            <w:r w:rsidR="00AD1A6A">
              <w:rPr>
                <w:noProof/>
                <w:webHidden/>
              </w:rPr>
            </w:r>
            <w:r w:rsidR="00AD1A6A">
              <w:rPr>
                <w:noProof/>
                <w:webHidden/>
              </w:rPr>
              <w:fldChar w:fldCharType="separate"/>
            </w:r>
            <w:r w:rsidR="00AD1A6A">
              <w:rPr>
                <w:noProof/>
                <w:webHidden/>
              </w:rPr>
              <w:t>16</w:t>
            </w:r>
            <w:r w:rsidR="00AD1A6A">
              <w:rPr>
                <w:noProof/>
                <w:webHidden/>
              </w:rPr>
              <w:fldChar w:fldCharType="end"/>
            </w:r>
          </w:hyperlink>
        </w:p>
        <w:p w14:paraId="18E622F9" w14:textId="5497B0B6" w:rsidR="00AD1A6A" w:rsidRDefault="0073677D">
          <w:pPr>
            <w:pStyle w:val="Spistreci2"/>
            <w:tabs>
              <w:tab w:val="right" w:leader="dot" w:pos="9350"/>
            </w:tabs>
            <w:rPr>
              <w:rFonts w:eastAsiaTheme="minorEastAsia"/>
              <w:noProof/>
              <w:lang w:eastAsia="pl-PL"/>
            </w:rPr>
          </w:pPr>
          <w:hyperlink w:anchor="_Toc102723880" w:history="1">
            <w:r w:rsidR="00AD1A6A" w:rsidRPr="00426170">
              <w:rPr>
                <w:rStyle w:val="Hipercze"/>
                <w:rFonts w:cstheme="minorHAnsi"/>
                <w:b/>
                <w:noProof/>
              </w:rPr>
              <w:t>§ 21 Odstąpienie od umowy</w:t>
            </w:r>
            <w:r w:rsidR="00AD1A6A">
              <w:rPr>
                <w:noProof/>
                <w:webHidden/>
              </w:rPr>
              <w:tab/>
            </w:r>
            <w:r w:rsidR="00AD1A6A">
              <w:rPr>
                <w:noProof/>
                <w:webHidden/>
              </w:rPr>
              <w:fldChar w:fldCharType="begin"/>
            </w:r>
            <w:r w:rsidR="00AD1A6A">
              <w:rPr>
                <w:noProof/>
                <w:webHidden/>
              </w:rPr>
              <w:instrText xml:space="preserve"> PAGEREF _Toc102723880 \h </w:instrText>
            </w:r>
            <w:r w:rsidR="00AD1A6A">
              <w:rPr>
                <w:noProof/>
                <w:webHidden/>
              </w:rPr>
            </w:r>
            <w:r w:rsidR="00AD1A6A">
              <w:rPr>
                <w:noProof/>
                <w:webHidden/>
              </w:rPr>
              <w:fldChar w:fldCharType="separate"/>
            </w:r>
            <w:r w:rsidR="00AD1A6A">
              <w:rPr>
                <w:noProof/>
                <w:webHidden/>
              </w:rPr>
              <w:t>16</w:t>
            </w:r>
            <w:r w:rsidR="00AD1A6A">
              <w:rPr>
                <w:noProof/>
                <w:webHidden/>
              </w:rPr>
              <w:fldChar w:fldCharType="end"/>
            </w:r>
          </w:hyperlink>
        </w:p>
        <w:p w14:paraId="4FD86B0C" w14:textId="60D75723" w:rsidR="00AD1A6A" w:rsidRDefault="0073677D">
          <w:pPr>
            <w:pStyle w:val="Spistreci2"/>
            <w:tabs>
              <w:tab w:val="right" w:leader="dot" w:pos="9350"/>
            </w:tabs>
            <w:rPr>
              <w:rFonts w:eastAsiaTheme="minorEastAsia"/>
              <w:noProof/>
              <w:lang w:eastAsia="pl-PL"/>
            </w:rPr>
          </w:pPr>
          <w:hyperlink w:anchor="_Toc102723881" w:history="1">
            <w:r w:rsidR="00AD1A6A" w:rsidRPr="00426170">
              <w:rPr>
                <w:rStyle w:val="Hipercze"/>
                <w:rFonts w:cstheme="minorHAnsi"/>
                <w:b/>
                <w:noProof/>
              </w:rPr>
              <w:t>§ 22 Rozwiązanie umowy</w:t>
            </w:r>
            <w:r w:rsidR="00AD1A6A">
              <w:rPr>
                <w:noProof/>
                <w:webHidden/>
              </w:rPr>
              <w:tab/>
            </w:r>
            <w:r w:rsidR="00AD1A6A">
              <w:rPr>
                <w:noProof/>
                <w:webHidden/>
              </w:rPr>
              <w:fldChar w:fldCharType="begin"/>
            </w:r>
            <w:r w:rsidR="00AD1A6A">
              <w:rPr>
                <w:noProof/>
                <w:webHidden/>
              </w:rPr>
              <w:instrText xml:space="preserve"> PAGEREF _Toc102723881 \h </w:instrText>
            </w:r>
            <w:r w:rsidR="00AD1A6A">
              <w:rPr>
                <w:noProof/>
                <w:webHidden/>
              </w:rPr>
            </w:r>
            <w:r w:rsidR="00AD1A6A">
              <w:rPr>
                <w:noProof/>
                <w:webHidden/>
              </w:rPr>
              <w:fldChar w:fldCharType="separate"/>
            </w:r>
            <w:r w:rsidR="00AD1A6A">
              <w:rPr>
                <w:noProof/>
                <w:webHidden/>
              </w:rPr>
              <w:t>17</w:t>
            </w:r>
            <w:r w:rsidR="00AD1A6A">
              <w:rPr>
                <w:noProof/>
                <w:webHidden/>
              </w:rPr>
              <w:fldChar w:fldCharType="end"/>
            </w:r>
          </w:hyperlink>
        </w:p>
        <w:p w14:paraId="3C8F805E" w14:textId="136A3440" w:rsidR="00AD1A6A" w:rsidRDefault="0073677D">
          <w:pPr>
            <w:pStyle w:val="Spistreci2"/>
            <w:tabs>
              <w:tab w:val="right" w:leader="dot" w:pos="9350"/>
            </w:tabs>
            <w:rPr>
              <w:rFonts w:eastAsiaTheme="minorEastAsia"/>
              <w:noProof/>
              <w:lang w:eastAsia="pl-PL"/>
            </w:rPr>
          </w:pPr>
          <w:hyperlink w:anchor="_Toc102723882" w:history="1">
            <w:r w:rsidR="00AD1A6A" w:rsidRPr="00426170">
              <w:rPr>
                <w:rStyle w:val="Hipercze"/>
                <w:rFonts w:cstheme="minorHAnsi"/>
                <w:b/>
                <w:noProof/>
              </w:rPr>
              <w:t>§ 23 Prawa Inspektora nadzoru inwestorskiego</w:t>
            </w:r>
            <w:r w:rsidR="00AD1A6A">
              <w:rPr>
                <w:noProof/>
                <w:webHidden/>
              </w:rPr>
              <w:tab/>
            </w:r>
            <w:r w:rsidR="00AD1A6A">
              <w:rPr>
                <w:noProof/>
                <w:webHidden/>
              </w:rPr>
              <w:fldChar w:fldCharType="begin"/>
            </w:r>
            <w:r w:rsidR="00AD1A6A">
              <w:rPr>
                <w:noProof/>
                <w:webHidden/>
              </w:rPr>
              <w:instrText xml:space="preserve"> PAGEREF _Toc102723882 \h </w:instrText>
            </w:r>
            <w:r w:rsidR="00AD1A6A">
              <w:rPr>
                <w:noProof/>
                <w:webHidden/>
              </w:rPr>
            </w:r>
            <w:r w:rsidR="00AD1A6A">
              <w:rPr>
                <w:noProof/>
                <w:webHidden/>
              </w:rPr>
              <w:fldChar w:fldCharType="separate"/>
            </w:r>
            <w:r w:rsidR="00AD1A6A">
              <w:rPr>
                <w:noProof/>
                <w:webHidden/>
              </w:rPr>
              <w:t>17</w:t>
            </w:r>
            <w:r w:rsidR="00AD1A6A">
              <w:rPr>
                <w:noProof/>
                <w:webHidden/>
              </w:rPr>
              <w:fldChar w:fldCharType="end"/>
            </w:r>
          </w:hyperlink>
        </w:p>
        <w:p w14:paraId="683C5F93" w14:textId="2424C165" w:rsidR="00AD1A6A" w:rsidRDefault="0073677D">
          <w:pPr>
            <w:pStyle w:val="Spistreci2"/>
            <w:tabs>
              <w:tab w:val="right" w:leader="dot" w:pos="9350"/>
            </w:tabs>
            <w:rPr>
              <w:rFonts w:eastAsiaTheme="minorEastAsia"/>
              <w:noProof/>
              <w:lang w:eastAsia="pl-PL"/>
            </w:rPr>
          </w:pPr>
          <w:hyperlink w:anchor="_Toc102723883" w:history="1">
            <w:r w:rsidR="00AD1A6A" w:rsidRPr="00426170">
              <w:rPr>
                <w:rStyle w:val="Hipercze"/>
                <w:rFonts w:cstheme="minorHAnsi"/>
                <w:b/>
                <w:bCs/>
                <w:noProof/>
              </w:rPr>
              <w:t xml:space="preserve">§ 24 </w:t>
            </w:r>
            <w:r w:rsidR="00AD1A6A" w:rsidRPr="00426170">
              <w:rPr>
                <w:rStyle w:val="Hipercze"/>
                <w:rFonts w:eastAsia="Times New Roman" w:cstheme="minorHAnsi"/>
                <w:b/>
                <w:noProof/>
                <w:lang w:eastAsia="pl-PL"/>
              </w:rPr>
              <w:t>Gwarancja i rękojmia</w:t>
            </w:r>
            <w:r w:rsidR="00AD1A6A">
              <w:rPr>
                <w:noProof/>
                <w:webHidden/>
              </w:rPr>
              <w:tab/>
            </w:r>
            <w:r w:rsidR="00AD1A6A">
              <w:rPr>
                <w:noProof/>
                <w:webHidden/>
              </w:rPr>
              <w:fldChar w:fldCharType="begin"/>
            </w:r>
            <w:r w:rsidR="00AD1A6A">
              <w:rPr>
                <w:noProof/>
                <w:webHidden/>
              </w:rPr>
              <w:instrText xml:space="preserve"> PAGEREF _Toc102723883 \h </w:instrText>
            </w:r>
            <w:r w:rsidR="00AD1A6A">
              <w:rPr>
                <w:noProof/>
                <w:webHidden/>
              </w:rPr>
            </w:r>
            <w:r w:rsidR="00AD1A6A">
              <w:rPr>
                <w:noProof/>
                <w:webHidden/>
              </w:rPr>
              <w:fldChar w:fldCharType="separate"/>
            </w:r>
            <w:r w:rsidR="00AD1A6A">
              <w:rPr>
                <w:noProof/>
                <w:webHidden/>
              </w:rPr>
              <w:t>17</w:t>
            </w:r>
            <w:r w:rsidR="00AD1A6A">
              <w:rPr>
                <w:noProof/>
                <w:webHidden/>
              </w:rPr>
              <w:fldChar w:fldCharType="end"/>
            </w:r>
          </w:hyperlink>
        </w:p>
        <w:p w14:paraId="6F2B8AE7" w14:textId="11450334" w:rsidR="00AD1A6A" w:rsidRDefault="0073677D">
          <w:pPr>
            <w:pStyle w:val="Spistreci2"/>
            <w:tabs>
              <w:tab w:val="right" w:leader="dot" w:pos="9350"/>
            </w:tabs>
            <w:rPr>
              <w:rFonts w:eastAsiaTheme="minorEastAsia"/>
              <w:noProof/>
              <w:lang w:eastAsia="pl-PL"/>
            </w:rPr>
          </w:pPr>
          <w:hyperlink w:anchor="_Toc102723884" w:history="1">
            <w:r w:rsidR="00AD1A6A" w:rsidRPr="00426170">
              <w:rPr>
                <w:rStyle w:val="Hipercze"/>
                <w:rFonts w:cstheme="minorHAnsi"/>
                <w:b/>
                <w:bCs/>
                <w:noProof/>
              </w:rPr>
              <w:t xml:space="preserve">§ 25 </w:t>
            </w:r>
            <w:r w:rsidR="00AD1A6A" w:rsidRPr="00426170">
              <w:rPr>
                <w:rStyle w:val="Hipercze"/>
                <w:rFonts w:eastAsia="Times New Roman" w:cstheme="minorHAnsi"/>
                <w:b/>
                <w:noProof/>
                <w:lang w:eastAsia="pl-PL"/>
              </w:rPr>
              <w:t>Ubezpieczenie</w:t>
            </w:r>
            <w:r w:rsidR="00AD1A6A">
              <w:rPr>
                <w:noProof/>
                <w:webHidden/>
              </w:rPr>
              <w:tab/>
            </w:r>
            <w:r w:rsidR="00AD1A6A">
              <w:rPr>
                <w:noProof/>
                <w:webHidden/>
              </w:rPr>
              <w:fldChar w:fldCharType="begin"/>
            </w:r>
            <w:r w:rsidR="00AD1A6A">
              <w:rPr>
                <w:noProof/>
                <w:webHidden/>
              </w:rPr>
              <w:instrText xml:space="preserve"> PAGEREF _Toc102723884 \h </w:instrText>
            </w:r>
            <w:r w:rsidR="00AD1A6A">
              <w:rPr>
                <w:noProof/>
                <w:webHidden/>
              </w:rPr>
            </w:r>
            <w:r w:rsidR="00AD1A6A">
              <w:rPr>
                <w:noProof/>
                <w:webHidden/>
              </w:rPr>
              <w:fldChar w:fldCharType="separate"/>
            </w:r>
            <w:r w:rsidR="00AD1A6A">
              <w:rPr>
                <w:noProof/>
                <w:webHidden/>
              </w:rPr>
              <w:t>17</w:t>
            </w:r>
            <w:r w:rsidR="00AD1A6A">
              <w:rPr>
                <w:noProof/>
                <w:webHidden/>
              </w:rPr>
              <w:fldChar w:fldCharType="end"/>
            </w:r>
          </w:hyperlink>
        </w:p>
        <w:p w14:paraId="747CAD76" w14:textId="599ADD98" w:rsidR="00AD1A6A" w:rsidRDefault="0073677D">
          <w:pPr>
            <w:pStyle w:val="Spistreci2"/>
            <w:tabs>
              <w:tab w:val="right" w:leader="dot" w:pos="9350"/>
            </w:tabs>
            <w:rPr>
              <w:rFonts w:eastAsiaTheme="minorEastAsia"/>
              <w:noProof/>
              <w:lang w:eastAsia="pl-PL"/>
            </w:rPr>
          </w:pPr>
          <w:hyperlink w:anchor="_Toc102723885" w:history="1">
            <w:r w:rsidR="00AD1A6A" w:rsidRPr="00426170">
              <w:rPr>
                <w:rStyle w:val="Hipercze"/>
                <w:rFonts w:cstheme="minorHAnsi"/>
                <w:b/>
                <w:bCs/>
                <w:noProof/>
              </w:rPr>
              <w:t xml:space="preserve">§ 26 </w:t>
            </w:r>
            <w:r w:rsidR="00AD1A6A" w:rsidRPr="00426170">
              <w:rPr>
                <w:rStyle w:val="Hipercze"/>
                <w:rFonts w:eastAsia="Times New Roman" w:cstheme="minorHAnsi"/>
                <w:b/>
                <w:noProof/>
                <w:lang w:eastAsia="pl-PL"/>
              </w:rPr>
              <w:t>Autorskie prawa majątkowe i prawa pokrewne</w:t>
            </w:r>
            <w:r w:rsidR="00AD1A6A">
              <w:rPr>
                <w:noProof/>
                <w:webHidden/>
              </w:rPr>
              <w:tab/>
            </w:r>
            <w:r w:rsidR="00AD1A6A">
              <w:rPr>
                <w:noProof/>
                <w:webHidden/>
              </w:rPr>
              <w:fldChar w:fldCharType="begin"/>
            </w:r>
            <w:r w:rsidR="00AD1A6A">
              <w:rPr>
                <w:noProof/>
                <w:webHidden/>
              </w:rPr>
              <w:instrText xml:space="preserve"> PAGEREF _Toc102723885 \h </w:instrText>
            </w:r>
            <w:r w:rsidR="00AD1A6A">
              <w:rPr>
                <w:noProof/>
                <w:webHidden/>
              </w:rPr>
            </w:r>
            <w:r w:rsidR="00AD1A6A">
              <w:rPr>
                <w:noProof/>
                <w:webHidden/>
              </w:rPr>
              <w:fldChar w:fldCharType="separate"/>
            </w:r>
            <w:r w:rsidR="00AD1A6A">
              <w:rPr>
                <w:noProof/>
                <w:webHidden/>
              </w:rPr>
              <w:t>18</w:t>
            </w:r>
            <w:r w:rsidR="00AD1A6A">
              <w:rPr>
                <w:noProof/>
                <w:webHidden/>
              </w:rPr>
              <w:fldChar w:fldCharType="end"/>
            </w:r>
          </w:hyperlink>
        </w:p>
        <w:p w14:paraId="6E177748" w14:textId="608E1532" w:rsidR="00AD1A6A" w:rsidRDefault="0073677D">
          <w:pPr>
            <w:pStyle w:val="Spistreci2"/>
            <w:tabs>
              <w:tab w:val="right" w:leader="dot" w:pos="9350"/>
            </w:tabs>
            <w:rPr>
              <w:rFonts w:eastAsiaTheme="minorEastAsia"/>
              <w:noProof/>
              <w:lang w:eastAsia="pl-PL"/>
            </w:rPr>
          </w:pPr>
          <w:hyperlink w:anchor="_Toc102723886" w:history="1">
            <w:r w:rsidR="00AD1A6A" w:rsidRPr="00426170">
              <w:rPr>
                <w:rStyle w:val="Hipercze"/>
                <w:rFonts w:cstheme="minorHAnsi"/>
                <w:b/>
                <w:bCs/>
                <w:noProof/>
              </w:rPr>
              <w:t xml:space="preserve">§ 27 </w:t>
            </w:r>
            <w:r w:rsidR="00AD1A6A" w:rsidRPr="00426170">
              <w:rPr>
                <w:rStyle w:val="Hipercze"/>
                <w:rFonts w:eastAsia="Times New Roman" w:cstheme="minorHAnsi"/>
                <w:b/>
                <w:noProof/>
                <w:lang w:eastAsia="pl-PL"/>
              </w:rPr>
              <w:t>Adresy do doręczeń</w:t>
            </w:r>
            <w:r w:rsidR="00AD1A6A">
              <w:rPr>
                <w:noProof/>
                <w:webHidden/>
              </w:rPr>
              <w:tab/>
            </w:r>
            <w:r w:rsidR="00AD1A6A">
              <w:rPr>
                <w:noProof/>
                <w:webHidden/>
              </w:rPr>
              <w:fldChar w:fldCharType="begin"/>
            </w:r>
            <w:r w:rsidR="00AD1A6A">
              <w:rPr>
                <w:noProof/>
                <w:webHidden/>
              </w:rPr>
              <w:instrText xml:space="preserve"> PAGEREF _Toc102723886 \h </w:instrText>
            </w:r>
            <w:r w:rsidR="00AD1A6A">
              <w:rPr>
                <w:noProof/>
                <w:webHidden/>
              </w:rPr>
            </w:r>
            <w:r w:rsidR="00AD1A6A">
              <w:rPr>
                <w:noProof/>
                <w:webHidden/>
              </w:rPr>
              <w:fldChar w:fldCharType="separate"/>
            </w:r>
            <w:r w:rsidR="00AD1A6A">
              <w:rPr>
                <w:noProof/>
                <w:webHidden/>
              </w:rPr>
              <w:t>18</w:t>
            </w:r>
            <w:r w:rsidR="00AD1A6A">
              <w:rPr>
                <w:noProof/>
                <w:webHidden/>
              </w:rPr>
              <w:fldChar w:fldCharType="end"/>
            </w:r>
          </w:hyperlink>
        </w:p>
        <w:p w14:paraId="15480942" w14:textId="5CDC1CEB" w:rsidR="00AD1A6A" w:rsidRDefault="0073677D">
          <w:pPr>
            <w:pStyle w:val="Spistreci2"/>
            <w:tabs>
              <w:tab w:val="right" w:leader="dot" w:pos="9350"/>
            </w:tabs>
            <w:rPr>
              <w:rFonts w:eastAsiaTheme="minorEastAsia"/>
              <w:noProof/>
              <w:lang w:eastAsia="pl-PL"/>
            </w:rPr>
          </w:pPr>
          <w:hyperlink w:anchor="_Toc102723887" w:history="1">
            <w:r w:rsidR="00AD1A6A" w:rsidRPr="00426170">
              <w:rPr>
                <w:rStyle w:val="Hipercze"/>
                <w:rFonts w:cstheme="minorHAnsi"/>
                <w:b/>
                <w:bCs/>
                <w:noProof/>
              </w:rPr>
              <w:t xml:space="preserve">§ 28 </w:t>
            </w:r>
            <w:r w:rsidR="00AD1A6A" w:rsidRPr="00426170">
              <w:rPr>
                <w:rStyle w:val="Hipercze"/>
                <w:rFonts w:eastAsia="Times New Roman" w:cstheme="minorHAnsi"/>
                <w:b/>
                <w:noProof/>
                <w:lang w:eastAsia="pl-PL"/>
              </w:rPr>
              <w:t>Solidarna odpowiedzialność</w:t>
            </w:r>
            <w:r w:rsidR="00AD1A6A">
              <w:rPr>
                <w:noProof/>
                <w:webHidden/>
              </w:rPr>
              <w:tab/>
            </w:r>
            <w:r w:rsidR="00AD1A6A">
              <w:rPr>
                <w:noProof/>
                <w:webHidden/>
              </w:rPr>
              <w:fldChar w:fldCharType="begin"/>
            </w:r>
            <w:r w:rsidR="00AD1A6A">
              <w:rPr>
                <w:noProof/>
                <w:webHidden/>
              </w:rPr>
              <w:instrText xml:space="preserve"> PAGEREF _Toc102723887 \h </w:instrText>
            </w:r>
            <w:r w:rsidR="00AD1A6A">
              <w:rPr>
                <w:noProof/>
                <w:webHidden/>
              </w:rPr>
            </w:r>
            <w:r w:rsidR="00AD1A6A">
              <w:rPr>
                <w:noProof/>
                <w:webHidden/>
              </w:rPr>
              <w:fldChar w:fldCharType="separate"/>
            </w:r>
            <w:r w:rsidR="00AD1A6A">
              <w:rPr>
                <w:noProof/>
                <w:webHidden/>
              </w:rPr>
              <w:t>19</w:t>
            </w:r>
            <w:r w:rsidR="00AD1A6A">
              <w:rPr>
                <w:noProof/>
                <w:webHidden/>
              </w:rPr>
              <w:fldChar w:fldCharType="end"/>
            </w:r>
          </w:hyperlink>
        </w:p>
        <w:p w14:paraId="0797E573" w14:textId="421BAAF0" w:rsidR="00AD1A6A" w:rsidRDefault="0073677D">
          <w:pPr>
            <w:pStyle w:val="Spistreci2"/>
            <w:tabs>
              <w:tab w:val="right" w:leader="dot" w:pos="9350"/>
            </w:tabs>
            <w:rPr>
              <w:rFonts w:eastAsiaTheme="minorEastAsia"/>
              <w:noProof/>
              <w:lang w:eastAsia="pl-PL"/>
            </w:rPr>
          </w:pPr>
          <w:hyperlink w:anchor="_Toc102723888" w:history="1">
            <w:r w:rsidR="00AD1A6A" w:rsidRPr="00426170">
              <w:rPr>
                <w:rStyle w:val="Hipercze"/>
                <w:rFonts w:cstheme="minorHAnsi"/>
                <w:b/>
                <w:bCs/>
                <w:noProof/>
              </w:rPr>
              <w:t xml:space="preserve">§ 29 </w:t>
            </w:r>
            <w:r w:rsidR="00AD1A6A" w:rsidRPr="00426170">
              <w:rPr>
                <w:rStyle w:val="Hipercze"/>
                <w:rFonts w:eastAsia="Times New Roman" w:cstheme="minorHAnsi"/>
                <w:b/>
                <w:noProof/>
                <w:lang w:eastAsia="pl-PL"/>
              </w:rPr>
              <w:t>Postanowienia końcowe</w:t>
            </w:r>
            <w:r w:rsidR="00AD1A6A">
              <w:rPr>
                <w:noProof/>
                <w:webHidden/>
              </w:rPr>
              <w:tab/>
            </w:r>
            <w:r w:rsidR="00AD1A6A">
              <w:rPr>
                <w:noProof/>
                <w:webHidden/>
              </w:rPr>
              <w:fldChar w:fldCharType="begin"/>
            </w:r>
            <w:r w:rsidR="00AD1A6A">
              <w:rPr>
                <w:noProof/>
                <w:webHidden/>
              </w:rPr>
              <w:instrText xml:space="preserve"> PAGEREF _Toc102723888 \h </w:instrText>
            </w:r>
            <w:r w:rsidR="00AD1A6A">
              <w:rPr>
                <w:noProof/>
                <w:webHidden/>
              </w:rPr>
            </w:r>
            <w:r w:rsidR="00AD1A6A">
              <w:rPr>
                <w:noProof/>
                <w:webHidden/>
              </w:rPr>
              <w:fldChar w:fldCharType="separate"/>
            </w:r>
            <w:r w:rsidR="00AD1A6A">
              <w:rPr>
                <w:noProof/>
                <w:webHidden/>
              </w:rPr>
              <w:t>19</w:t>
            </w:r>
            <w:r w:rsidR="00AD1A6A">
              <w:rPr>
                <w:noProof/>
                <w:webHidden/>
              </w:rPr>
              <w:fldChar w:fldCharType="end"/>
            </w:r>
          </w:hyperlink>
        </w:p>
        <w:p w14:paraId="694A104B" w14:textId="45F9E2DF" w:rsidR="00AD1A6A" w:rsidRDefault="0073677D">
          <w:pPr>
            <w:pStyle w:val="Spistreci2"/>
            <w:tabs>
              <w:tab w:val="right" w:leader="dot" w:pos="9350"/>
            </w:tabs>
            <w:rPr>
              <w:rFonts w:eastAsiaTheme="minorEastAsia"/>
              <w:noProof/>
              <w:lang w:eastAsia="pl-PL"/>
            </w:rPr>
          </w:pPr>
          <w:hyperlink w:anchor="_Toc102723889" w:history="1">
            <w:r w:rsidR="00AD1A6A" w:rsidRPr="00426170">
              <w:rPr>
                <w:rStyle w:val="Hipercze"/>
                <w:rFonts w:cstheme="minorHAnsi"/>
                <w:b/>
                <w:bCs/>
                <w:noProof/>
              </w:rPr>
              <w:t xml:space="preserve">§ 30 </w:t>
            </w:r>
            <w:r w:rsidR="00AD1A6A" w:rsidRPr="00426170">
              <w:rPr>
                <w:rStyle w:val="Hipercze"/>
                <w:rFonts w:eastAsia="Times New Roman" w:cstheme="minorHAnsi"/>
                <w:b/>
                <w:noProof/>
                <w:lang w:eastAsia="pl-PL"/>
              </w:rPr>
              <w:t>Załączniki</w:t>
            </w:r>
            <w:r w:rsidR="00AD1A6A">
              <w:rPr>
                <w:noProof/>
                <w:webHidden/>
              </w:rPr>
              <w:tab/>
            </w:r>
            <w:r w:rsidR="00AD1A6A">
              <w:rPr>
                <w:noProof/>
                <w:webHidden/>
              </w:rPr>
              <w:fldChar w:fldCharType="begin"/>
            </w:r>
            <w:r w:rsidR="00AD1A6A">
              <w:rPr>
                <w:noProof/>
                <w:webHidden/>
              </w:rPr>
              <w:instrText xml:space="preserve"> PAGEREF _Toc102723889 \h </w:instrText>
            </w:r>
            <w:r w:rsidR="00AD1A6A">
              <w:rPr>
                <w:noProof/>
                <w:webHidden/>
              </w:rPr>
            </w:r>
            <w:r w:rsidR="00AD1A6A">
              <w:rPr>
                <w:noProof/>
                <w:webHidden/>
              </w:rPr>
              <w:fldChar w:fldCharType="separate"/>
            </w:r>
            <w:r w:rsidR="00AD1A6A">
              <w:rPr>
                <w:noProof/>
                <w:webHidden/>
              </w:rPr>
              <w:t>20</w:t>
            </w:r>
            <w:r w:rsidR="00AD1A6A">
              <w:rPr>
                <w:noProof/>
                <w:webHidden/>
              </w:rPr>
              <w:fldChar w:fldCharType="end"/>
            </w:r>
          </w:hyperlink>
        </w:p>
        <w:p w14:paraId="595FEAD5" w14:textId="0C666D31" w:rsidR="00AD1A6A" w:rsidRDefault="0073677D">
          <w:pPr>
            <w:pStyle w:val="Spistreci2"/>
            <w:tabs>
              <w:tab w:val="right" w:leader="dot" w:pos="9350"/>
            </w:tabs>
            <w:rPr>
              <w:rFonts w:eastAsiaTheme="minorEastAsia"/>
              <w:noProof/>
              <w:lang w:eastAsia="pl-PL"/>
            </w:rPr>
          </w:pPr>
          <w:hyperlink w:anchor="_Toc102723890" w:history="1">
            <w:r w:rsidR="00AD1A6A" w:rsidRPr="00426170">
              <w:rPr>
                <w:rStyle w:val="Hipercze"/>
                <w:rFonts w:cstheme="minorHAnsi"/>
                <w:b/>
                <w:noProof/>
              </w:rPr>
              <w:t>ZAMAWIAJĄCY</w:t>
            </w:r>
            <w:r w:rsidR="00AD1A6A">
              <w:rPr>
                <w:noProof/>
                <w:webHidden/>
              </w:rPr>
              <w:tab/>
            </w:r>
            <w:r w:rsidR="00AD1A6A">
              <w:rPr>
                <w:noProof/>
                <w:webHidden/>
              </w:rPr>
              <w:fldChar w:fldCharType="begin"/>
            </w:r>
            <w:r w:rsidR="00AD1A6A">
              <w:rPr>
                <w:noProof/>
                <w:webHidden/>
              </w:rPr>
              <w:instrText xml:space="preserve"> PAGEREF _Toc102723890 \h </w:instrText>
            </w:r>
            <w:r w:rsidR="00AD1A6A">
              <w:rPr>
                <w:noProof/>
                <w:webHidden/>
              </w:rPr>
            </w:r>
            <w:r w:rsidR="00AD1A6A">
              <w:rPr>
                <w:noProof/>
                <w:webHidden/>
              </w:rPr>
              <w:fldChar w:fldCharType="separate"/>
            </w:r>
            <w:r w:rsidR="00AD1A6A">
              <w:rPr>
                <w:noProof/>
                <w:webHidden/>
              </w:rPr>
              <w:t>21</w:t>
            </w:r>
            <w:r w:rsidR="00AD1A6A">
              <w:rPr>
                <w:noProof/>
                <w:webHidden/>
              </w:rPr>
              <w:fldChar w:fldCharType="end"/>
            </w:r>
          </w:hyperlink>
        </w:p>
        <w:p w14:paraId="4FC0C232" w14:textId="1D481317" w:rsidR="00AD1A6A" w:rsidRDefault="0073677D">
          <w:pPr>
            <w:pStyle w:val="Spistreci2"/>
            <w:tabs>
              <w:tab w:val="right" w:leader="dot" w:pos="9350"/>
            </w:tabs>
            <w:rPr>
              <w:rFonts w:eastAsiaTheme="minorEastAsia"/>
              <w:noProof/>
              <w:lang w:eastAsia="pl-PL"/>
            </w:rPr>
          </w:pPr>
          <w:hyperlink w:anchor="_Toc102723891" w:history="1">
            <w:r w:rsidR="00AD1A6A" w:rsidRPr="00426170">
              <w:rPr>
                <w:rStyle w:val="Hipercze"/>
                <w:rFonts w:cstheme="minorHAnsi"/>
                <w:b/>
                <w:noProof/>
              </w:rPr>
              <w:t>INSPEKTOR NADZORU INWESTORSKIEG</w:t>
            </w:r>
            <w:r w:rsidR="00AD1A6A">
              <w:rPr>
                <w:noProof/>
                <w:webHidden/>
              </w:rPr>
              <w:tab/>
            </w:r>
            <w:r w:rsidR="00AD1A6A">
              <w:rPr>
                <w:noProof/>
                <w:webHidden/>
              </w:rPr>
              <w:fldChar w:fldCharType="begin"/>
            </w:r>
            <w:r w:rsidR="00AD1A6A">
              <w:rPr>
                <w:noProof/>
                <w:webHidden/>
              </w:rPr>
              <w:instrText xml:space="preserve"> PAGEREF _Toc102723891 \h </w:instrText>
            </w:r>
            <w:r w:rsidR="00AD1A6A">
              <w:rPr>
                <w:noProof/>
                <w:webHidden/>
              </w:rPr>
            </w:r>
            <w:r w:rsidR="00AD1A6A">
              <w:rPr>
                <w:noProof/>
                <w:webHidden/>
              </w:rPr>
              <w:fldChar w:fldCharType="separate"/>
            </w:r>
            <w:r w:rsidR="00AD1A6A">
              <w:rPr>
                <w:noProof/>
                <w:webHidden/>
              </w:rPr>
              <w:t>21</w:t>
            </w:r>
            <w:r w:rsidR="00AD1A6A">
              <w:rPr>
                <w:noProof/>
                <w:webHidden/>
              </w:rPr>
              <w:fldChar w:fldCharType="end"/>
            </w:r>
          </w:hyperlink>
        </w:p>
        <w:p w14:paraId="6C3700B2" w14:textId="4CECC77A" w:rsidR="00AD1A6A" w:rsidRPr="00AD1A6A" w:rsidRDefault="00AD1A6A" w:rsidP="00AD1A6A">
          <w:r>
            <w:rPr>
              <w:b/>
              <w:bCs/>
            </w:rPr>
            <w:fldChar w:fldCharType="end"/>
          </w:r>
        </w:p>
      </w:sdtContent>
    </w:sdt>
    <w:p w14:paraId="4A9D9050" w14:textId="77777777" w:rsidR="00AD1A6A" w:rsidRDefault="00AD1A6A">
      <w:pPr>
        <w:rPr>
          <w:rFonts w:cstheme="minorHAnsi"/>
        </w:rPr>
      </w:pPr>
      <w:r>
        <w:rPr>
          <w:rFonts w:cstheme="minorHAnsi"/>
        </w:rPr>
        <w:br w:type="page"/>
      </w:r>
    </w:p>
    <w:p w14:paraId="4327B2E0" w14:textId="7828A935" w:rsidR="00A61218" w:rsidRPr="00327590" w:rsidRDefault="00AD1A6A" w:rsidP="00AD1A6A">
      <w:pPr>
        <w:spacing w:after="240" w:line="240" w:lineRule="auto"/>
        <w:ind w:left="357" w:hanging="357"/>
        <w:rPr>
          <w:rFonts w:cstheme="minorHAnsi"/>
        </w:rPr>
      </w:pPr>
      <w:r>
        <w:rPr>
          <w:rFonts w:cstheme="minorHAnsi"/>
        </w:rPr>
        <w:lastRenderedPageBreak/>
        <w:t xml:space="preserve">Umowa nr …/DI/PB/2022 </w:t>
      </w:r>
      <w:r w:rsidR="00121762">
        <w:rPr>
          <w:rFonts w:cstheme="minorHAnsi"/>
        </w:rPr>
        <w:t>zawarta w Warszawie w dniu ……</w:t>
      </w:r>
      <w:r w:rsidR="00A61218" w:rsidRPr="00327590">
        <w:rPr>
          <w:rFonts w:cstheme="minorHAnsi"/>
        </w:rPr>
        <w:t xml:space="preserve">2022 r., pomiędzy: </w:t>
      </w:r>
    </w:p>
    <w:p w14:paraId="0591D520" w14:textId="2BF021CF" w:rsidR="00AD1A6A" w:rsidRPr="00AD1A6A" w:rsidRDefault="00AD1A6A" w:rsidP="00AD1A6A">
      <w:pPr>
        <w:pStyle w:val="Nagwek2"/>
        <w:spacing w:before="240" w:after="120" w:line="276" w:lineRule="auto"/>
        <w:ind w:left="1134"/>
        <w:rPr>
          <w:rFonts w:asciiTheme="minorHAnsi" w:eastAsia="Times New Roman" w:hAnsiTheme="minorHAnsi" w:cstheme="minorHAnsi"/>
          <w:b/>
          <w:color w:val="auto"/>
          <w:sz w:val="24"/>
          <w:szCs w:val="24"/>
          <w:lang w:eastAsia="pl-PL"/>
        </w:rPr>
      </w:pPr>
      <w:bookmarkStart w:id="1" w:name="_Toc102723857"/>
      <w:r w:rsidRPr="00AD1A6A">
        <w:rPr>
          <w:rFonts w:asciiTheme="minorHAnsi" w:eastAsia="Times New Roman" w:hAnsiTheme="minorHAnsi" w:cstheme="minorHAnsi"/>
          <w:b/>
          <w:color w:val="auto"/>
          <w:sz w:val="24"/>
          <w:szCs w:val="24"/>
          <w:lang w:eastAsia="pl-PL"/>
        </w:rPr>
        <w:t>Strony umowy</w:t>
      </w:r>
      <w:bookmarkEnd w:id="1"/>
    </w:p>
    <w:p w14:paraId="65061404" w14:textId="55890BAD" w:rsidR="00A61218" w:rsidRPr="00327590" w:rsidRDefault="00A61218" w:rsidP="00AD1A6A">
      <w:pPr>
        <w:spacing w:after="0" w:line="240" w:lineRule="auto"/>
        <w:rPr>
          <w:rFonts w:eastAsia="Times New Roman" w:cstheme="minorHAnsi"/>
          <w:lang w:eastAsia="pl-PL"/>
        </w:rPr>
      </w:pPr>
      <w:r w:rsidRPr="00327590">
        <w:rPr>
          <w:rFonts w:eastAsia="Times New Roman" w:cstheme="minorHAnsi"/>
          <w:lang w:eastAsia="pl-PL"/>
        </w:rPr>
        <w:t>Muzeum Pałacu Króla Jana III w Wilanowie z siedzibą w Warszawie przy ul. St. Kostki Potockiego 10/16, 02-958 Warszawa, posiadającym osobowość prawną, wpisanym do prowadzonego przez Ministra Kultury i Dziedzictwa Narodowego rejestru RIK pod nr 39/95, NIP: 951-00-54-672, REGON: 010956038, reprezentowanym przez:</w:t>
      </w:r>
    </w:p>
    <w:p w14:paraId="353ABE30" w14:textId="77777777" w:rsidR="00A61218" w:rsidRPr="00327590" w:rsidRDefault="00A61218" w:rsidP="00AD1A6A">
      <w:pPr>
        <w:spacing w:after="0" w:line="240" w:lineRule="auto"/>
        <w:ind w:left="357" w:hanging="357"/>
        <w:rPr>
          <w:rFonts w:eastAsia="Times New Roman" w:cstheme="minorHAnsi"/>
          <w:lang w:eastAsia="pl-PL"/>
        </w:rPr>
      </w:pPr>
      <w:r w:rsidRPr="00327590">
        <w:rPr>
          <w:rFonts w:eastAsia="Times New Roman" w:cstheme="minorHAnsi"/>
          <w:lang w:eastAsia="pl-PL"/>
        </w:rPr>
        <w:t xml:space="preserve">1. Pawła </w:t>
      </w:r>
      <w:proofErr w:type="spellStart"/>
      <w:r w:rsidRPr="00327590">
        <w:rPr>
          <w:rFonts w:eastAsia="Times New Roman" w:cstheme="minorHAnsi"/>
          <w:lang w:eastAsia="pl-PL"/>
        </w:rPr>
        <w:t>Jaskanisa</w:t>
      </w:r>
      <w:proofErr w:type="spellEnd"/>
      <w:r w:rsidRPr="00327590">
        <w:rPr>
          <w:rFonts w:eastAsia="Times New Roman" w:cstheme="minorHAnsi"/>
          <w:lang w:eastAsia="pl-PL"/>
        </w:rPr>
        <w:t xml:space="preserve"> – Dyrektora,</w:t>
      </w:r>
    </w:p>
    <w:p w14:paraId="299EFE06" w14:textId="52748A9E" w:rsidR="00A61218" w:rsidRPr="00327590" w:rsidRDefault="00A61218" w:rsidP="00AD1A6A">
      <w:pPr>
        <w:spacing w:after="0" w:line="240" w:lineRule="auto"/>
        <w:ind w:left="357" w:hanging="357"/>
        <w:rPr>
          <w:rFonts w:eastAsia="Times New Roman" w:cstheme="minorHAnsi"/>
          <w:lang w:eastAsia="pl-PL"/>
        </w:rPr>
      </w:pPr>
      <w:r w:rsidRPr="00327590">
        <w:rPr>
          <w:rFonts w:eastAsia="Times New Roman" w:cstheme="minorHAnsi"/>
          <w:lang w:eastAsia="pl-PL"/>
        </w:rPr>
        <w:t>2. Magdal</w:t>
      </w:r>
      <w:r w:rsidR="00AD1A6A">
        <w:rPr>
          <w:rFonts w:eastAsia="Times New Roman" w:cstheme="minorHAnsi"/>
          <w:lang w:eastAsia="pl-PL"/>
        </w:rPr>
        <w:t>enę Całkę – Zastępcę Dyrektora,</w:t>
      </w:r>
      <w:r w:rsidRPr="00327590">
        <w:rPr>
          <w:rFonts w:eastAsia="Times New Roman" w:cstheme="minorHAnsi"/>
          <w:lang w:eastAsia="pl-PL"/>
        </w:rPr>
        <w:t xml:space="preserve"> Głównego Księgowego,</w:t>
      </w:r>
    </w:p>
    <w:p w14:paraId="5383E3B3" w14:textId="77777777" w:rsidR="00A61218" w:rsidRPr="00327590" w:rsidRDefault="00A61218" w:rsidP="00AD1A6A">
      <w:pPr>
        <w:spacing w:after="0" w:line="240" w:lineRule="auto"/>
        <w:ind w:left="357" w:hanging="357"/>
        <w:rPr>
          <w:rFonts w:eastAsia="Times New Roman" w:cstheme="minorHAnsi"/>
          <w:lang w:eastAsia="pl-PL"/>
        </w:rPr>
      </w:pPr>
      <w:r w:rsidRPr="00327590">
        <w:rPr>
          <w:rFonts w:eastAsia="Times New Roman" w:cstheme="minorHAnsi"/>
          <w:lang w:eastAsia="pl-PL"/>
        </w:rPr>
        <w:t>zwanym dalej „Zamawiającym”,</w:t>
      </w:r>
    </w:p>
    <w:p w14:paraId="05C33AB9" w14:textId="1778901E" w:rsidR="00A61218" w:rsidRPr="00327590" w:rsidRDefault="00A61218" w:rsidP="00AD1A6A">
      <w:pPr>
        <w:tabs>
          <w:tab w:val="left" w:pos="-720"/>
          <w:tab w:val="left" w:pos="0"/>
          <w:tab w:val="left" w:pos="3405"/>
        </w:tabs>
        <w:spacing w:after="0" w:line="240" w:lineRule="auto"/>
        <w:ind w:left="357" w:hanging="357"/>
        <w:rPr>
          <w:rFonts w:cstheme="minorHAnsi"/>
        </w:rPr>
      </w:pPr>
      <w:r w:rsidRPr="00327590">
        <w:rPr>
          <w:rFonts w:cstheme="minorHAnsi"/>
        </w:rPr>
        <w:t>a</w:t>
      </w:r>
    </w:p>
    <w:p w14:paraId="5C944A7B" w14:textId="0AE30B06" w:rsidR="005A0F2D" w:rsidRPr="00AD1A6A" w:rsidRDefault="00AD1A6A" w:rsidP="00AD1A6A">
      <w:pPr>
        <w:pStyle w:val="Akapitzlist"/>
        <w:numPr>
          <w:ilvl w:val="0"/>
          <w:numId w:val="64"/>
        </w:numPr>
        <w:suppressAutoHyphens w:val="0"/>
        <w:autoSpaceDN/>
        <w:spacing w:after="0" w:line="240" w:lineRule="auto"/>
        <w:ind w:left="426"/>
        <w:textAlignment w:val="auto"/>
        <w:rPr>
          <w:rFonts w:asciiTheme="minorHAnsi" w:hAnsiTheme="minorHAnsi" w:cstheme="minorHAnsi"/>
        </w:rPr>
      </w:pPr>
      <w:r>
        <w:rPr>
          <w:rFonts w:asciiTheme="minorHAnsi" w:hAnsiTheme="minorHAnsi" w:cstheme="minorHAnsi"/>
        </w:rPr>
        <w:t xml:space="preserve">w przypadku firmy </w:t>
      </w:r>
      <w:r w:rsidR="005A0F2D" w:rsidRPr="00AD1A6A">
        <w:rPr>
          <w:rFonts w:asciiTheme="minorHAnsi" w:hAnsiTheme="minorHAnsi" w:cstheme="minorHAnsi"/>
        </w:rPr>
        <w:t>osoby fizycznej prowadzącej działalność gospodarczą) należy wpisać:</w:t>
      </w:r>
    </w:p>
    <w:p w14:paraId="3FFA46B2" w14:textId="77777777" w:rsidR="005A0F2D" w:rsidRPr="00327590" w:rsidRDefault="005A0F2D" w:rsidP="00AD1A6A">
      <w:pPr>
        <w:spacing w:after="0" w:line="240" w:lineRule="auto"/>
        <w:ind w:left="-14"/>
        <w:rPr>
          <w:rFonts w:cstheme="minorHAnsi"/>
        </w:rPr>
      </w:pPr>
      <w:r w:rsidRPr="00327590">
        <w:rPr>
          <w:rFonts w:cstheme="minorHAnsi"/>
        </w:rPr>
        <w:t>Panią/Panem:</w:t>
      </w:r>
    </w:p>
    <w:p w14:paraId="7F76F7B9" w14:textId="79DC80E2" w:rsidR="005A0F2D" w:rsidRPr="00327590" w:rsidRDefault="00AD1A6A" w:rsidP="00AD1A6A">
      <w:pPr>
        <w:spacing w:after="0" w:line="240" w:lineRule="auto"/>
        <w:ind w:left="-14"/>
        <w:rPr>
          <w:rFonts w:cstheme="minorHAnsi"/>
        </w:rPr>
      </w:pPr>
      <w:proofErr w:type="spellStart"/>
      <w:r>
        <w:rPr>
          <w:rFonts w:cstheme="minorHAnsi"/>
        </w:rPr>
        <w:t>zam</w:t>
      </w:r>
      <w:proofErr w:type="spellEnd"/>
      <w:r>
        <w:rPr>
          <w:rFonts w:cstheme="minorHAnsi"/>
        </w:rPr>
        <w:t>:</w:t>
      </w:r>
    </w:p>
    <w:p w14:paraId="120A64FA" w14:textId="77777777" w:rsidR="005A0F2D" w:rsidRPr="00327590" w:rsidRDefault="005A0F2D" w:rsidP="00AD1A6A">
      <w:pPr>
        <w:spacing w:after="0" w:line="240" w:lineRule="auto"/>
        <w:ind w:left="-14"/>
        <w:rPr>
          <w:rFonts w:cstheme="minorHAnsi"/>
        </w:rPr>
      </w:pPr>
      <w:r w:rsidRPr="00327590">
        <w:rPr>
          <w:rFonts w:cstheme="minorHAnsi"/>
        </w:rPr>
        <w:t>Pesel:</w:t>
      </w:r>
    </w:p>
    <w:p w14:paraId="33D08C89" w14:textId="77777777" w:rsidR="005A0F2D" w:rsidRPr="00327590" w:rsidRDefault="005A0F2D" w:rsidP="00AD1A6A">
      <w:pPr>
        <w:spacing w:after="0" w:line="240" w:lineRule="auto"/>
        <w:ind w:left="-14"/>
        <w:rPr>
          <w:rFonts w:cstheme="minorHAnsi"/>
        </w:rPr>
      </w:pPr>
      <w:r w:rsidRPr="00327590">
        <w:rPr>
          <w:rFonts w:cstheme="minorHAnsi"/>
        </w:rPr>
        <w:t>prowadzącą/</w:t>
      </w:r>
      <w:proofErr w:type="spellStart"/>
      <w:r w:rsidRPr="00327590">
        <w:rPr>
          <w:rFonts w:cstheme="minorHAnsi"/>
        </w:rPr>
        <w:t>ym</w:t>
      </w:r>
      <w:proofErr w:type="spellEnd"/>
      <w:r w:rsidRPr="00327590">
        <w:rPr>
          <w:rFonts w:cstheme="minorHAnsi"/>
        </w:rPr>
        <w:t xml:space="preserve"> działalność gospodarczą pod firmą (podać pełną nazwę firmy):</w:t>
      </w:r>
    </w:p>
    <w:p w14:paraId="62AC22B5" w14:textId="77777777" w:rsidR="005A0F2D" w:rsidRPr="00327590" w:rsidRDefault="005A0F2D" w:rsidP="00AD1A6A">
      <w:pPr>
        <w:spacing w:after="0" w:line="240" w:lineRule="auto"/>
        <w:ind w:left="-14"/>
        <w:rPr>
          <w:rFonts w:cstheme="minorHAnsi"/>
        </w:rPr>
      </w:pPr>
      <w:r w:rsidRPr="00327590">
        <w:rPr>
          <w:rFonts w:cstheme="minorHAnsi"/>
        </w:rPr>
        <w:t xml:space="preserve"> w (podać miejscowość i kod pocztowy):</w:t>
      </w:r>
    </w:p>
    <w:p w14:paraId="00BC69C7" w14:textId="77777777" w:rsidR="005A0F2D" w:rsidRPr="00327590" w:rsidRDefault="005A0F2D" w:rsidP="00AD1A6A">
      <w:pPr>
        <w:spacing w:after="0" w:line="240" w:lineRule="auto"/>
        <w:ind w:left="-14"/>
        <w:rPr>
          <w:rFonts w:cstheme="minorHAnsi"/>
        </w:rPr>
      </w:pPr>
      <w:r w:rsidRPr="00327590">
        <w:rPr>
          <w:rFonts w:cstheme="minorHAnsi"/>
        </w:rPr>
        <w:t>przy ul:</w:t>
      </w:r>
    </w:p>
    <w:p w14:paraId="5732999C" w14:textId="77777777" w:rsidR="005A0F2D" w:rsidRPr="00327590" w:rsidRDefault="005A0F2D" w:rsidP="00AD1A6A">
      <w:pPr>
        <w:spacing w:after="0" w:line="240" w:lineRule="auto"/>
        <w:ind w:left="-14"/>
        <w:rPr>
          <w:rFonts w:cstheme="minorHAnsi"/>
        </w:rPr>
      </w:pPr>
      <w:r w:rsidRPr="00327590">
        <w:rPr>
          <w:rFonts w:cstheme="minorHAnsi"/>
        </w:rPr>
        <w:t xml:space="preserve"> wpisaną/</w:t>
      </w:r>
      <w:proofErr w:type="spellStart"/>
      <w:r w:rsidRPr="00327590">
        <w:rPr>
          <w:rFonts w:cstheme="minorHAnsi"/>
        </w:rPr>
        <w:t>ym</w:t>
      </w:r>
      <w:proofErr w:type="spellEnd"/>
      <w:r w:rsidRPr="00327590">
        <w:rPr>
          <w:rFonts w:cstheme="minorHAnsi"/>
        </w:rPr>
        <w:t xml:space="preserve"> do CEIDG, </w:t>
      </w:r>
    </w:p>
    <w:p w14:paraId="4B3BD6DB" w14:textId="77777777" w:rsidR="005A0F2D" w:rsidRPr="00327590" w:rsidRDefault="005A0F2D" w:rsidP="00AD1A6A">
      <w:pPr>
        <w:spacing w:after="0" w:line="240" w:lineRule="auto"/>
        <w:ind w:left="-14"/>
        <w:rPr>
          <w:rFonts w:cstheme="minorHAnsi"/>
        </w:rPr>
      </w:pPr>
      <w:r w:rsidRPr="00327590">
        <w:rPr>
          <w:rFonts w:cstheme="minorHAnsi"/>
        </w:rPr>
        <w:t>NIP:</w:t>
      </w:r>
    </w:p>
    <w:p w14:paraId="51AE650D" w14:textId="77777777" w:rsidR="005A0F2D" w:rsidRPr="00327590" w:rsidRDefault="005A0F2D" w:rsidP="00AD1A6A">
      <w:pPr>
        <w:spacing w:after="0" w:line="240" w:lineRule="auto"/>
        <w:ind w:left="-14"/>
        <w:rPr>
          <w:rFonts w:cstheme="minorHAnsi"/>
        </w:rPr>
      </w:pPr>
      <w:r w:rsidRPr="00327590">
        <w:rPr>
          <w:rFonts w:cstheme="minorHAnsi"/>
        </w:rPr>
        <w:t>Regon:</w:t>
      </w:r>
    </w:p>
    <w:p w14:paraId="2A67873B" w14:textId="77777777" w:rsidR="005A0F2D" w:rsidRPr="00AD1A6A" w:rsidRDefault="005A0F2D" w:rsidP="00AD1A6A">
      <w:pPr>
        <w:pStyle w:val="Akapitzlist"/>
        <w:numPr>
          <w:ilvl w:val="0"/>
          <w:numId w:val="64"/>
        </w:numPr>
        <w:suppressAutoHyphens w:val="0"/>
        <w:autoSpaceDN/>
        <w:spacing w:after="0" w:line="240" w:lineRule="auto"/>
        <w:ind w:left="426"/>
        <w:textAlignment w:val="auto"/>
        <w:rPr>
          <w:rFonts w:asciiTheme="minorHAnsi" w:hAnsiTheme="minorHAnsi" w:cstheme="minorHAnsi"/>
        </w:rPr>
      </w:pPr>
      <w:r w:rsidRPr="00AD1A6A">
        <w:rPr>
          <w:rFonts w:asciiTheme="minorHAnsi" w:hAnsiTheme="minorHAnsi" w:cstheme="minorHAnsi"/>
        </w:rPr>
        <w:t xml:space="preserve"> w przypadku spółki należy wpisać:</w:t>
      </w:r>
    </w:p>
    <w:p w14:paraId="60BB9E4D" w14:textId="77777777" w:rsidR="005A0F2D" w:rsidRPr="00327590" w:rsidRDefault="005A0F2D" w:rsidP="00AD1A6A">
      <w:pPr>
        <w:spacing w:after="0" w:line="240" w:lineRule="auto"/>
        <w:rPr>
          <w:rFonts w:cstheme="minorHAnsi"/>
        </w:rPr>
      </w:pPr>
      <w:r w:rsidRPr="00327590">
        <w:rPr>
          <w:rFonts w:cstheme="minorHAnsi"/>
        </w:rPr>
        <w:t>Spółką (</w:t>
      </w:r>
      <w:proofErr w:type="spellStart"/>
      <w:r w:rsidRPr="00327590">
        <w:rPr>
          <w:rFonts w:cstheme="minorHAnsi"/>
        </w:rPr>
        <w:t>sp.j</w:t>
      </w:r>
      <w:proofErr w:type="spellEnd"/>
      <w:r w:rsidRPr="00327590">
        <w:rPr>
          <w:rFonts w:cstheme="minorHAnsi"/>
        </w:rPr>
        <w:t>., sp. z o.o., S.A. itp.):</w:t>
      </w:r>
    </w:p>
    <w:p w14:paraId="18B4CED6" w14:textId="77777777" w:rsidR="005A0F2D" w:rsidRPr="00327590" w:rsidRDefault="005A0F2D" w:rsidP="00AD1A6A">
      <w:pPr>
        <w:spacing w:after="0" w:line="240" w:lineRule="auto"/>
        <w:rPr>
          <w:rFonts w:cstheme="minorHAnsi"/>
        </w:rPr>
      </w:pPr>
      <w:r w:rsidRPr="00327590">
        <w:rPr>
          <w:rFonts w:cstheme="minorHAnsi"/>
        </w:rPr>
        <w:t>z siedzibą w (podać miejscowość i kod pocztowy)</w:t>
      </w:r>
    </w:p>
    <w:p w14:paraId="6B6F9991" w14:textId="77777777" w:rsidR="005A0F2D" w:rsidRPr="00327590" w:rsidRDefault="005A0F2D" w:rsidP="00AD1A6A">
      <w:pPr>
        <w:spacing w:after="0" w:line="240" w:lineRule="auto"/>
        <w:rPr>
          <w:rFonts w:cstheme="minorHAnsi"/>
        </w:rPr>
      </w:pPr>
      <w:r w:rsidRPr="00327590">
        <w:rPr>
          <w:rFonts w:cstheme="minorHAnsi"/>
        </w:rPr>
        <w:t>przy ul:</w:t>
      </w:r>
    </w:p>
    <w:p w14:paraId="336347DD" w14:textId="77777777" w:rsidR="005A0F2D" w:rsidRPr="00327590" w:rsidRDefault="005A0F2D" w:rsidP="00AD1A6A">
      <w:pPr>
        <w:spacing w:after="0" w:line="240" w:lineRule="auto"/>
        <w:rPr>
          <w:rFonts w:cstheme="minorHAnsi"/>
        </w:rPr>
      </w:pPr>
      <w:r w:rsidRPr="00327590">
        <w:rPr>
          <w:rFonts w:cstheme="minorHAnsi"/>
        </w:rPr>
        <w:t>dla której Sąd Rejonowy dla (podać nr wydziału):</w:t>
      </w:r>
    </w:p>
    <w:p w14:paraId="02C8AA41" w14:textId="77777777" w:rsidR="005A0F2D" w:rsidRPr="00327590" w:rsidRDefault="005A0F2D" w:rsidP="00AD1A6A">
      <w:pPr>
        <w:spacing w:after="0" w:line="240" w:lineRule="auto"/>
        <w:rPr>
          <w:rFonts w:cstheme="minorHAnsi"/>
        </w:rPr>
      </w:pPr>
      <w:r w:rsidRPr="00327590">
        <w:rPr>
          <w:rFonts w:cstheme="minorHAnsi"/>
        </w:rPr>
        <w:t>Wydział Gospodarczy Krajowego Rejestru Sądowego prowadzi KRS pod numerem:</w:t>
      </w:r>
    </w:p>
    <w:p w14:paraId="67381F3B" w14:textId="77777777" w:rsidR="005A0F2D" w:rsidRPr="00327590" w:rsidRDefault="005A0F2D" w:rsidP="00AD1A6A">
      <w:pPr>
        <w:spacing w:after="0" w:line="240" w:lineRule="auto"/>
        <w:rPr>
          <w:rFonts w:cstheme="minorHAnsi"/>
        </w:rPr>
      </w:pPr>
      <w:r w:rsidRPr="00327590">
        <w:rPr>
          <w:rFonts w:cstheme="minorHAnsi"/>
        </w:rPr>
        <w:t>NIP:</w:t>
      </w:r>
    </w:p>
    <w:p w14:paraId="6F130D4C" w14:textId="77777777" w:rsidR="005A0F2D" w:rsidRPr="00327590" w:rsidRDefault="005A0F2D" w:rsidP="00AD1A6A">
      <w:pPr>
        <w:spacing w:after="0" w:line="240" w:lineRule="auto"/>
        <w:rPr>
          <w:rFonts w:cstheme="minorHAnsi"/>
        </w:rPr>
      </w:pPr>
      <w:r w:rsidRPr="00327590">
        <w:rPr>
          <w:rFonts w:cstheme="minorHAnsi"/>
        </w:rPr>
        <w:t>Regon:</w:t>
      </w:r>
    </w:p>
    <w:p w14:paraId="48F21EE9" w14:textId="77777777" w:rsidR="005A0F2D" w:rsidRPr="00327590" w:rsidRDefault="005A0F2D" w:rsidP="00AD1A6A">
      <w:pPr>
        <w:spacing w:after="0" w:line="240" w:lineRule="auto"/>
        <w:rPr>
          <w:rFonts w:cstheme="minorHAnsi"/>
        </w:rPr>
      </w:pPr>
      <w:r w:rsidRPr="00327590">
        <w:rPr>
          <w:rFonts w:cstheme="minorHAnsi"/>
        </w:rPr>
        <w:t>reprezentowaną przez:</w:t>
      </w:r>
    </w:p>
    <w:p w14:paraId="0B98A5B1" w14:textId="77777777" w:rsidR="005A0F2D" w:rsidRPr="00AD1A6A" w:rsidRDefault="005A0F2D" w:rsidP="00AD1A6A">
      <w:pPr>
        <w:pStyle w:val="Akapitzlist"/>
        <w:numPr>
          <w:ilvl w:val="0"/>
          <w:numId w:val="64"/>
        </w:numPr>
        <w:suppressAutoHyphens w:val="0"/>
        <w:autoSpaceDN/>
        <w:spacing w:after="0" w:line="240" w:lineRule="auto"/>
        <w:ind w:left="426"/>
        <w:textAlignment w:val="auto"/>
        <w:rPr>
          <w:rFonts w:asciiTheme="minorHAnsi" w:hAnsiTheme="minorHAnsi" w:cstheme="minorHAnsi"/>
        </w:rPr>
      </w:pPr>
      <w:r w:rsidRPr="00AD1A6A">
        <w:rPr>
          <w:rFonts w:asciiTheme="minorHAnsi" w:hAnsiTheme="minorHAnsi" w:cstheme="minorHAnsi"/>
        </w:rPr>
        <w:t>w przypadku spółki akcyjnej należy dodatkowo wpisać:</w:t>
      </w:r>
    </w:p>
    <w:p w14:paraId="7A1930FE" w14:textId="77777777" w:rsidR="005A0F2D" w:rsidRPr="00327590" w:rsidRDefault="005A0F2D" w:rsidP="00AD1A6A">
      <w:pPr>
        <w:spacing w:after="0" w:line="240" w:lineRule="auto"/>
        <w:rPr>
          <w:rFonts w:cstheme="minorHAnsi"/>
        </w:rPr>
      </w:pPr>
      <w:r w:rsidRPr="00327590">
        <w:rPr>
          <w:rFonts w:cstheme="minorHAnsi"/>
        </w:rPr>
        <w:t xml:space="preserve">z kapitałem zakładowym w wysokości (w PLN): </w:t>
      </w:r>
    </w:p>
    <w:p w14:paraId="33797B3B" w14:textId="77777777" w:rsidR="005A0F2D" w:rsidRPr="00327590" w:rsidRDefault="005A0F2D" w:rsidP="00AD1A6A">
      <w:pPr>
        <w:spacing w:after="0" w:line="240" w:lineRule="auto"/>
        <w:rPr>
          <w:rFonts w:cstheme="minorHAnsi"/>
        </w:rPr>
      </w:pPr>
      <w:r w:rsidRPr="00327590">
        <w:rPr>
          <w:rFonts w:cstheme="minorHAnsi"/>
        </w:rPr>
        <w:t>wpłaconym w całości,</w:t>
      </w:r>
    </w:p>
    <w:p w14:paraId="5679631E" w14:textId="784F0FED" w:rsidR="005A0F2D" w:rsidRPr="00327590" w:rsidRDefault="005A0F2D" w:rsidP="00AD1A6A">
      <w:pPr>
        <w:spacing w:after="0" w:line="240" w:lineRule="auto"/>
        <w:ind w:left="357" w:hanging="357"/>
        <w:rPr>
          <w:rFonts w:cstheme="minorHAnsi"/>
        </w:rPr>
      </w:pPr>
      <w:r w:rsidRPr="00327590">
        <w:rPr>
          <w:rFonts w:cstheme="minorHAnsi"/>
        </w:rPr>
        <w:t>zwanym (zwaną) dalej Inspektorem nadzoru inwestorskiego” i/lub „Zleceniobiorcą”,</w:t>
      </w:r>
    </w:p>
    <w:p w14:paraId="09DC6A31" w14:textId="77777777" w:rsidR="005A0F2D" w:rsidRPr="00AD1A6A" w:rsidRDefault="005A0F2D" w:rsidP="00AD1A6A">
      <w:pPr>
        <w:pStyle w:val="Nagwek2"/>
        <w:spacing w:before="240" w:after="120" w:line="276" w:lineRule="auto"/>
        <w:ind w:left="1134"/>
        <w:rPr>
          <w:rFonts w:asciiTheme="minorHAnsi" w:eastAsia="Times New Roman" w:hAnsiTheme="minorHAnsi" w:cstheme="minorHAnsi"/>
          <w:b/>
          <w:bCs/>
          <w:color w:val="auto"/>
          <w:sz w:val="24"/>
          <w:szCs w:val="24"/>
        </w:rPr>
      </w:pPr>
      <w:bookmarkStart w:id="2" w:name="_Toc81230754"/>
      <w:bookmarkStart w:id="3" w:name="_Toc81230788"/>
      <w:bookmarkStart w:id="4" w:name="_Toc83125431"/>
      <w:bookmarkStart w:id="5" w:name="_Toc95395139"/>
      <w:bookmarkStart w:id="6" w:name="_Toc102723858"/>
      <w:r w:rsidRPr="00AD1A6A">
        <w:rPr>
          <w:rFonts w:asciiTheme="minorHAnsi" w:eastAsia="Times New Roman" w:hAnsiTheme="minorHAnsi" w:cstheme="minorHAnsi"/>
          <w:b/>
          <w:color w:val="auto"/>
          <w:sz w:val="24"/>
          <w:szCs w:val="24"/>
        </w:rPr>
        <w:t>Tryb udzielenia zamówienia publicznego</w:t>
      </w:r>
      <w:bookmarkEnd w:id="2"/>
      <w:bookmarkEnd w:id="3"/>
      <w:bookmarkEnd w:id="4"/>
      <w:bookmarkEnd w:id="5"/>
      <w:bookmarkEnd w:id="6"/>
    </w:p>
    <w:p w14:paraId="430DB1AB" w14:textId="3F1B6BBA" w:rsidR="005A0F2D" w:rsidRPr="00327590" w:rsidRDefault="005A0F2D" w:rsidP="00AD1A6A">
      <w:pPr>
        <w:pStyle w:val="Tekstpodstawowywcity"/>
        <w:spacing w:after="0" w:line="240" w:lineRule="auto"/>
        <w:ind w:left="0"/>
        <w:rPr>
          <w:rFonts w:cstheme="minorHAnsi"/>
        </w:rPr>
      </w:pPr>
      <w:r w:rsidRPr="00327590">
        <w:rPr>
          <w:rFonts w:cstheme="minorHAnsi"/>
        </w:rPr>
        <w:t>Stosownie do art. 2 ust. 1 pkt. 1) ustawy z dnia 11 września 2019 r. Prawo zamówień publicznych (t. jedn. Dz. U. z 2021 r. poz. 1129, 1598, 2054, 2269, z 2022r. poz.25</w:t>
      </w:r>
      <w:r w:rsidR="00CA2DDB">
        <w:rPr>
          <w:rFonts w:cstheme="minorHAnsi"/>
        </w:rPr>
        <w:t>, 872, 1079</w:t>
      </w:r>
      <w:r w:rsidRPr="00327590">
        <w:rPr>
          <w:rFonts w:cstheme="minorHAnsi"/>
        </w:rPr>
        <w:t>), do niniejszej umowy nie stosuje się przepisów tej ustawy.</w:t>
      </w:r>
    </w:p>
    <w:p w14:paraId="5A10E354" w14:textId="77777777" w:rsidR="00A61218" w:rsidRPr="00AD1A6A" w:rsidRDefault="00A61218" w:rsidP="00AD1A6A">
      <w:pPr>
        <w:pStyle w:val="Nagwek2"/>
        <w:spacing w:before="240" w:after="120" w:line="276" w:lineRule="auto"/>
        <w:ind w:left="1134"/>
        <w:rPr>
          <w:rFonts w:asciiTheme="minorHAnsi" w:hAnsiTheme="minorHAnsi" w:cstheme="minorHAnsi"/>
          <w:b/>
          <w:color w:val="auto"/>
          <w:sz w:val="24"/>
          <w:szCs w:val="24"/>
        </w:rPr>
      </w:pPr>
      <w:bookmarkStart w:id="7" w:name="_Toc102723859"/>
      <w:r w:rsidRPr="00AD1A6A">
        <w:rPr>
          <w:rFonts w:asciiTheme="minorHAnsi" w:hAnsiTheme="minorHAnsi" w:cstheme="minorHAnsi"/>
          <w:b/>
          <w:color w:val="auto"/>
          <w:sz w:val="24"/>
          <w:szCs w:val="24"/>
        </w:rPr>
        <w:t>DEFINICJE</w:t>
      </w:r>
      <w:bookmarkEnd w:id="7"/>
    </w:p>
    <w:p w14:paraId="54EE0088" w14:textId="77777777" w:rsidR="00A61218" w:rsidRPr="00327590" w:rsidRDefault="00A61218" w:rsidP="00AD1A6A">
      <w:pPr>
        <w:autoSpaceDE w:val="0"/>
        <w:spacing w:after="0" w:line="240" w:lineRule="auto"/>
        <w:rPr>
          <w:rFonts w:cstheme="minorHAnsi"/>
        </w:rPr>
      </w:pPr>
      <w:r w:rsidRPr="00327590">
        <w:rPr>
          <w:rFonts w:cstheme="minorHAnsi"/>
        </w:rPr>
        <w:t>W niniejszej umowie zastosowanie mają następujące definicje:</w:t>
      </w:r>
    </w:p>
    <w:p w14:paraId="48BD5D96" w14:textId="30F72699" w:rsidR="00A61218" w:rsidRPr="00AD1A6A" w:rsidRDefault="00A61218" w:rsidP="00AD1A6A">
      <w:pPr>
        <w:pStyle w:val="Akapitzlist"/>
        <w:numPr>
          <w:ilvl w:val="0"/>
          <w:numId w:val="55"/>
        </w:numPr>
        <w:autoSpaceDE w:val="0"/>
        <w:spacing w:after="0" w:line="240" w:lineRule="auto"/>
        <w:ind w:left="567" w:hanging="425"/>
        <w:rPr>
          <w:rFonts w:asciiTheme="minorHAnsi" w:hAnsiTheme="minorHAnsi" w:cstheme="minorHAnsi"/>
        </w:rPr>
      </w:pPr>
      <w:r w:rsidRPr="00327590">
        <w:rPr>
          <w:rFonts w:asciiTheme="minorHAnsi" w:hAnsiTheme="minorHAnsi" w:cstheme="minorHAnsi"/>
        </w:rPr>
        <w:t>Dni – ilekroć Umowa posługuje się terminem Dni, należy przez to rozumieć Dni kalendarzowe, dla których podstawę obliczania stanowi art. 111 Kodeksu cywilnego;</w:t>
      </w:r>
    </w:p>
    <w:p w14:paraId="23BC1C82" w14:textId="77777777" w:rsidR="00A61218" w:rsidRPr="00327590" w:rsidRDefault="00A61218" w:rsidP="00AD1A6A">
      <w:pPr>
        <w:pStyle w:val="Akapitzlist"/>
        <w:numPr>
          <w:ilvl w:val="0"/>
          <w:numId w:val="55"/>
        </w:numPr>
        <w:autoSpaceDE w:val="0"/>
        <w:spacing w:after="0" w:line="240" w:lineRule="auto"/>
        <w:ind w:left="567" w:hanging="425"/>
        <w:rPr>
          <w:rFonts w:asciiTheme="minorHAnsi" w:hAnsiTheme="minorHAnsi" w:cstheme="minorHAnsi"/>
        </w:rPr>
      </w:pPr>
      <w:r w:rsidRPr="00327590">
        <w:rPr>
          <w:rFonts w:asciiTheme="minorHAnsi" w:hAnsiTheme="minorHAnsi" w:cstheme="minorHAnsi"/>
        </w:rPr>
        <w:lastRenderedPageBreak/>
        <w:t>Informacje poufne – wszelkie informacje, materiały, dokumenty dostarczone Inspektorowi Nadzoru Inwestorskiego przez Zamawiającego w jakiejkolwiek formie przed, w trakcie jak i po zawarciu Umowy, obejmujące nieujawnione do wiadomości publicznej informacje technologiczne, organizacyjne dot. Zamawiającego lub inne informacje posiadające wartość gospodarczą, co do których Zamawiający podjął niezbędne działania w celu zachowania ich poufności, stanowiące tajemnicę przedsiębiorstwa w rozumieniu art. 11 ust. 4 ustawy z dnia 16 kwietnia 1993 r. o zwalczaniu nieuczciwej konkurencji, w tym w szczególności wszelkie informacje, dane, dokumenty i materiały związane z realizacją niniejszej Umowy;</w:t>
      </w:r>
    </w:p>
    <w:p w14:paraId="029E78FA" w14:textId="77777777" w:rsidR="00A61218" w:rsidRPr="00327590" w:rsidRDefault="00A61218" w:rsidP="00AD1A6A">
      <w:pPr>
        <w:pStyle w:val="Akapitzlist"/>
        <w:numPr>
          <w:ilvl w:val="0"/>
          <w:numId w:val="55"/>
        </w:numPr>
        <w:autoSpaceDE w:val="0"/>
        <w:spacing w:after="0" w:line="240" w:lineRule="auto"/>
        <w:ind w:left="567" w:hanging="425"/>
        <w:rPr>
          <w:rFonts w:asciiTheme="minorHAnsi" w:hAnsiTheme="minorHAnsi" w:cstheme="minorHAnsi"/>
        </w:rPr>
      </w:pPr>
      <w:r w:rsidRPr="00327590">
        <w:rPr>
          <w:rFonts w:asciiTheme="minorHAnsi" w:hAnsiTheme="minorHAnsi" w:cstheme="minorHAnsi"/>
        </w:rPr>
        <w:t xml:space="preserve">Naruszenie – nienależyte wykonanie/wykonywanie Umowy, określone w </w:t>
      </w:r>
      <w:r w:rsidRPr="00327590">
        <w:rPr>
          <w:rFonts w:asciiTheme="minorHAnsi" w:hAnsiTheme="minorHAnsi" w:cstheme="minorHAnsi"/>
          <w:bCs/>
        </w:rPr>
        <w:t>§</w:t>
      </w:r>
      <w:r w:rsidRPr="00327590">
        <w:rPr>
          <w:rFonts w:asciiTheme="minorHAnsi" w:hAnsiTheme="minorHAnsi" w:cstheme="minorHAnsi"/>
        </w:rPr>
        <w:t xml:space="preserve"> 18, 19, 20 skutkujące naliczeniem kary umownej bądź wypowiedzeniem Umowy;</w:t>
      </w:r>
    </w:p>
    <w:p w14:paraId="1493C8D1" w14:textId="78A3CECA" w:rsidR="00A61218" w:rsidRPr="00327590" w:rsidRDefault="00A61218" w:rsidP="00AD1A6A">
      <w:pPr>
        <w:pStyle w:val="Akapitzlist"/>
        <w:numPr>
          <w:ilvl w:val="0"/>
          <w:numId w:val="55"/>
        </w:numPr>
        <w:autoSpaceDE w:val="0"/>
        <w:spacing w:after="0" w:line="240" w:lineRule="auto"/>
        <w:ind w:left="567" w:hanging="425"/>
        <w:rPr>
          <w:rFonts w:asciiTheme="minorHAnsi" w:hAnsiTheme="minorHAnsi" w:cstheme="minorHAnsi"/>
        </w:rPr>
      </w:pPr>
      <w:r w:rsidRPr="00327590">
        <w:rPr>
          <w:rFonts w:asciiTheme="minorHAnsi" w:hAnsiTheme="minorHAnsi" w:cstheme="minorHAnsi"/>
        </w:rPr>
        <w:t>Oferta Wykonawcy – Oferta Ins</w:t>
      </w:r>
      <w:r w:rsidR="005A0F2D" w:rsidRPr="00327590">
        <w:rPr>
          <w:rFonts w:asciiTheme="minorHAnsi" w:hAnsiTheme="minorHAnsi" w:cstheme="minorHAnsi"/>
        </w:rPr>
        <w:t xml:space="preserve">pektora Nadzoru Inwestorskiego </w:t>
      </w:r>
      <w:r w:rsidRPr="00327590">
        <w:rPr>
          <w:rFonts w:asciiTheme="minorHAnsi" w:hAnsiTheme="minorHAnsi" w:cstheme="minorHAnsi"/>
        </w:rPr>
        <w:t xml:space="preserve">z dnia ……. r. </w:t>
      </w:r>
    </w:p>
    <w:p w14:paraId="048BC409" w14:textId="77777777" w:rsidR="00A61218" w:rsidRPr="00327590" w:rsidRDefault="00A61218" w:rsidP="00AD1A6A">
      <w:pPr>
        <w:pStyle w:val="Akapitzlist"/>
        <w:numPr>
          <w:ilvl w:val="0"/>
          <w:numId w:val="55"/>
        </w:numPr>
        <w:autoSpaceDE w:val="0"/>
        <w:spacing w:after="0" w:line="240" w:lineRule="auto"/>
        <w:ind w:left="567" w:hanging="425"/>
        <w:rPr>
          <w:rFonts w:asciiTheme="minorHAnsi" w:hAnsiTheme="minorHAnsi" w:cstheme="minorHAnsi"/>
        </w:rPr>
      </w:pPr>
      <w:r w:rsidRPr="00327590">
        <w:rPr>
          <w:rFonts w:asciiTheme="minorHAnsi" w:hAnsiTheme="minorHAnsi" w:cstheme="minorHAnsi"/>
        </w:rPr>
        <w:t xml:space="preserve">Raporty – opracowania dotyczące wykonywania i postępu Robót oraz wykonywania Umowy, których zakres i forma zostały szczegółowo określone w </w:t>
      </w:r>
      <w:r w:rsidRPr="00327590">
        <w:rPr>
          <w:rFonts w:asciiTheme="minorHAnsi" w:hAnsiTheme="minorHAnsi" w:cstheme="minorHAnsi"/>
          <w:bCs/>
        </w:rPr>
        <w:t>§</w:t>
      </w:r>
      <w:r w:rsidRPr="00327590">
        <w:rPr>
          <w:rFonts w:asciiTheme="minorHAnsi" w:hAnsiTheme="minorHAnsi" w:cstheme="minorHAnsi"/>
        </w:rPr>
        <w:t xml:space="preserve"> 10;</w:t>
      </w:r>
    </w:p>
    <w:p w14:paraId="00EC4A0A" w14:textId="77777777" w:rsidR="00A61218" w:rsidRPr="00327590" w:rsidRDefault="00A61218" w:rsidP="00AD1A6A">
      <w:pPr>
        <w:pStyle w:val="Akapitzlist"/>
        <w:numPr>
          <w:ilvl w:val="0"/>
          <w:numId w:val="55"/>
        </w:numPr>
        <w:autoSpaceDE w:val="0"/>
        <w:spacing w:after="0" w:line="240" w:lineRule="auto"/>
        <w:ind w:left="567" w:hanging="425"/>
        <w:rPr>
          <w:rFonts w:asciiTheme="minorHAnsi" w:hAnsiTheme="minorHAnsi" w:cstheme="minorHAnsi"/>
        </w:rPr>
      </w:pPr>
      <w:r w:rsidRPr="00327590">
        <w:rPr>
          <w:rFonts w:asciiTheme="minorHAnsi" w:hAnsiTheme="minorHAnsi" w:cstheme="minorHAnsi"/>
        </w:rPr>
        <w:t>Roboty – wszelkie czynności faktyczne i prawne zmierzające do realizacji Zadania, których zakres szczegółowo określa Umowa na roboty;</w:t>
      </w:r>
    </w:p>
    <w:p w14:paraId="03E12107" w14:textId="77777777" w:rsidR="00A61218" w:rsidRPr="00327590" w:rsidRDefault="00A61218" w:rsidP="00AD1A6A">
      <w:pPr>
        <w:pStyle w:val="Akapitzlist"/>
        <w:numPr>
          <w:ilvl w:val="0"/>
          <w:numId w:val="55"/>
        </w:numPr>
        <w:autoSpaceDE w:val="0"/>
        <w:spacing w:after="0" w:line="240" w:lineRule="auto"/>
        <w:ind w:left="567" w:hanging="425"/>
        <w:rPr>
          <w:rFonts w:asciiTheme="minorHAnsi" w:hAnsiTheme="minorHAnsi" w:cstheme="minorHAnsi"/>
        </w:rPr>
      </w:pPr>
      <w:r w:rsidRPr="00327590">
        <w:rPr>
          <w:rFonts w:asciiTheme="minorHAnsi" w:hAnsiTheme="minorHAnsi" w:cstheme="minorHAnsi"/>
        </w:rPr>
        <w:t>Umowa na roboty – umowa zawarta z Wykonawcą robót budowlanych, realizowana w oparciu o warunki tej umowy;</w:t>
      </w:r>
    </w:p>
    <w:p w14:paraId="6EBCB048" w14:textId="147C4AC5" w:rsidR="00A61218" w:rsidRPr="00327590" w:rsidRDefault="00A61218" w:rsidP="00AD1A6A">
      <w:pPr>
        <w:pStyle w:val="Akapitzlist"/>
        <w:numPr>
          <w:ilvl w:val="0"/>
          <w:numId w:val="55"/>
        </w:numPr>
        <w:autoSpaceDE w:val="0"/>
        <w:spacing w:after="0" w:line="240" w:lineRule="auto"/>
        <w:ind w:left="567" w:hanging="425"/>
        <w:rPr>
          <w:rFonts w:asciiTheme="minorHAnsi" w:hAnsiTheme="minorHAnsi" w:cstheme="minorHAnsi"/>
        </w:rPr>
      </w:pPr>
      <w:r w:rsidRPr="00327590">
        <w:rPr>
          <w:rFonts w:asciiTheme="minorHAnsi" w:hAnsiTheme="minorHAnsi" w:cstheme="minorHAnsi"/>
        </w:rPr>
        <w:t>Umowa – niniejsza Umowa wraz z załącznikami stanowiącymi jej integralną część, zawierająca zgodne oświadczenie woli Zamawiającego i Zleceniobiorcy, wyrażone na piśmie, o wykonaniu określonego w jej treści zamówienia w ustalonym terminie i za uzgodnionym wynagrodzeniem,;</w:t>
      </w:r>
    </w:p>
    <w:p w14:paraId="57C39BF8" w14:textId="73AF0528" w:rsidR="00A61218" w:rsidRPr="00327590" w:rsidRDefault="00AD1A6A" w:rsidP="00AD1A6A">
      <w:pPr>
        <w:pStyle w:val="Akapitzlist"/>
        <w:numPr>
          <w:ilvl w:val="0"/>
          <w:numId w:val="55"/>
        </w:numPr>
        <w:autoSpaceDE w:val="0"/>
        <w:spacing w:after="0" w:line="240" w:lineRule="auto"/>
        <w:ind w:left="567" w:hanging="425"/>
        <w:rPr>
          <w:rFonts w:asciiTheme="minorHAnsi" w:hAnsiTheme="minorHAnsi" w:cstheme="minorHAnsi"/>
        </w:rPr>
      </w:pPr>
      <w:r>
        <w:rPr>
          <w:rFonts w:asciiTheme="minorHAnsi" w:hAnsiTheme="minorHAnsi" w:cstheme="minorHAnsi"/>
        </w:rPr>
        <w:t xml:space="preserve">Usługa - </w:t>
      </w:r>
      <w:r w:rsidR="00A61218" w:rsidRPr="00327590">
        <w:rPr>
          <w:rFonts w:asciiTheme="minorHAnsi" w:hAnsiTheme="minorHAnsi" w:cstheme="minorHAnsi"/>
        </w:rPr>
        <w:t xml:space="preserve">czynności, które zobowiązany jest wykonać Inspektor </w:t>
      </w:r>
      <w:r w:rsidR="00621BD1" w:rsidRPr="00327590">
        <w:rPr>
          <w:rFonts w:asciiTheme="minorHAnsi" w:hAnsiTheme="minorHAnsi" w:cstheme="minorHAnsi"/>
        </w:rPr>
        <w:t>n</w:t>
      </w:r>
      <w:r w:rsidR="00A61218" w:rsidRPr="00327590">
        <w:rPr>
          <w:rFonts w:asciiTheme="minorHAnsi" w:hAnsiTheme="minorHAnsi" w:cstheme="minorHAnsi"/>
        </w:rPr>
        <w:t xml:space="preserve">adzoru </w:t>
      </w:r>
      <w:r w:rsidR="00621BD1" w:rsidRPr="00327590">
        <w:rPr>
          <w:rFonts w:asciiTheme="minorHAnsi" w:hAnsiTheme="minorHAnsi" w:cstheme="minorHAnsi"/>
        </w:rPr>
        <w:t>i</w:t>
      </w:r>
      <w:r w:rsidR="00A61218" w:rsidRPr="00327590">
        <w:rPr>
          <w:rFonts w:asciiTheme="minorHAnsi" w:hAnsiTheme="minorHAnsi" w:cstheme="minorHAnsi"/>
        </w:rPr>
        <w:t xml:space="preserve">nwestorskiego  stosownie do postanowień Umowy, w tym także wszelkich dokumentów stanowiących integralną część umowy, polegające w szczególności na zarządzaniu, pełnieniu kontroli i nadzorze nad Zadaniem, a także współpracy z Zamawiającym, </w:t>
      </w:r>
    </w:p>
    <w:p w14:paraId="06436392" w14:textId="24E860FE" w:rsidR="00A61218" w:rsidRPr="00AD57C1" w:rsidRDefault="00A61218" w:rsidP="00AD1A6A">
      <w:pPr>
        <w:pStyle w:val="Akapitzlist"/>
        <w:numPr>
          <w:ilvl w:val="0"/>
          <w:numId w:val="55"/>
        </w:numPr>
        <w:spacing w:after="0" w:line="240" w:lineRule="auto"/>
        <w:ind w:left="567" w:hanging="425"/>
        <w:rPr>
          <w:rFonts w:asciiTheme="minorHAnsi" w:hAnsiTheme="minorHAnsi" w:cstheme="minorHAnsi"/>
          <w:kern w:val="3"/>
          <w:lang w:eastAsia="pl-PL"/>
        </w:rPr>
      </w:pPr>
      <w:r w:rsidRPr="00327590">
        <w:rPr>
          <w:rFonts w:asciiTheme="minorHAnsi" w:eastAsia="Times New Roman" w:hAnsiTheme="minorHAnsi" w:cstheme="minorHAnsi"/>
        </w:rPr>
        <w:t>Wykonawca robót budowlanych – wykonawca/</w:t>
      </w:r>
      <w:r w:rsidRPr="00AD57C1">
        <w:rPr>
          <w:rFonts w:asciiTheme="minorHAnsi" w:eastAsia="Times New Roman" w:hAnsiTheme="minorHAnsi" w:cstheme="minorHAnsi"/>
        </w:rPr>
        <w:t>wykonawcy robót budowlanych i usług wyłoniony/wyłonieni w trybie Ustawy Pzp dla realizacji zadań w ramach projektu</w:t>
      </w:r>
      <w:r w:rsidRPr="00AD57C1">
        <w:rPr>
          <w:rFonts w:asciiTheme="minorHAnsi" w:hAnsiTheme="minorHAnsi" w:cstheme="minorHAnsi"/>
        </w:rPr>
        <w:t xml:space="preserve"> </w:t>
      </w:r>
      <w:r w:rsidRPr="00AD57C1">
        <w:rPr>
          <w:rFonts w:asciiTheme="minorHAnsi" w:eastAsia="Times New Roman" w:hAnsiTheme="minorHAnsi" w:cstheme="minorHAnsi"/>
        </w:rPr>
        <w:t>pn. „</w:t>
      </w:r>
      <w:r w:rsidRPr="00AD57C1">
        <w:rPr>
          <w:rFonts w:asciiTheme="minorHAnsi" w:hAnsiTheme="minorHAnsi" w:cstheme="minorHAnsi"/>
        </w:rPr>
        <w:t>REMONT</w:t>
      </w:r>
      <w:r w:rsidR="00AD57C1" w:rsidRPr="00AD57C1">
        <w:rPr>
          <w:rFonts w:asciiTheme="minorHAnsi" w:hAnsiTheme="minorHAnsi" w:cstheme="minorHAnsi"/>
        </w:rPr>
        <w:t xml:space="preserve"> TOALETY PARKOWEJ </w:t>
      </w:r>
      <w:r w:rsidRPr="00AD57C1">
        <w:rPr>
          <w:rFonts w:asciiTheme="minorHAnsi" w:hAnsiTheme="minorHAnsi" w:cstheme="minorHAnsi"/>
        </w:rPr>
        <w:t>”.</w:t>
      </w:r>
    </w:p>
    <w:p w14:paraId="624F8FC9" w14:textId="403C3645" w:rsidR="00A61218" w:rsidRPr="00327590" w:rsidRDefault="00A61218" w:rsidP="00AD1A6A">
      <w:pPr>
        <w:pStyle w:val="Akapitzlist"/>
        <w:numPr>
          <w:ilvl w:val="0"/>
          <w:numId w:val="55"/>
        </w:numPr>
        <w:autoSpaceDE w:val="0"/>
        <w:spacing w:after="0" w:line="240" w:lineRule="auto"/>
        <w:ind w:left="567" w:hanging="425"/>
        <w:rPr>
          <w:rFonts w:asciiTheme="minorHAnsi" w:hAnsiTheme="minorHAnsi" w:cstheme="minorHAnsi"/>
        </w:rPr>
      </w:pPr>
      <w:r w:rsidRPr="00327590">
        <w:rPr>
          <w:rFonts w:asciiTheme="minorHAnsi" w:hAnsiTheme="minorHAnsi" w:cstheme="minorHAnsi"/>
        </w:rPr>
        <w:t>Zleceniobiorca lub Inspektor nadzoru inwestorskiego – osoba prawna, osoba fizyczna albo jednostka organizacyjna nieposiadająca osobowości prawn</w:t>
      </w:r>
      <w:r w:rsidR="005A0F2D" w:rsidRPr="00327590">
        <w:rPr>
          <w:rFonts w:asciiTheme="minorHAnsi" w:hAnsiTheme="minorHAnsi" w:cstheme="minorHAnsi"/>
        </w:rPr>
        <w:t xml:space="preserve">ej, z którą Zamawiający zawarł </w:t>
      </w:r>
      <w:r w:rsidRPr="00327590">
        <w:rPr>
          <w:rFonts w:asciiTheme="minorHAnsi" w:hAnsiTheme="minorHAnsi" w:cstheme="minorHAnsi"/>
        </w:rPr>
        <w:t>Umowę po przeprowadzeniu postępowania o udzielenie zamówienia publicznego na Usługi. Zapisy dotyczące Zleceniobiorcy stosuje się odpowiednio również do członków zespołu wspólnie realizujących Umowę;</w:t>
      </w:r>
    </w:p>
    <w:p w14:paraId="214BF141" w14:textId="4B812A2E" w:rsidR="00A61218" w:rsidRPr="00327590" w:rsidRDefault="00A61218" w:rsidP="00AD1A6A">
      <w:pPr>
        <w:pStyle w:val="Akapitzlist"/>
        <w:numPr>
          <w:ilvl w:val="0"/>
          <w:numId w:val="55"/>
        </w:numPr>
        <w:spacing w:after="0" w:line="240" w:lineRule="auto"/>
        <w:ind w:left="567" w:hanging="425"/>
        <w:rPr>
          <w:rFonts w:asciiTheme="minorHAnsi" w:hAnsiTheme="minorHAnsi" w:cstheme="minorHAnsi"/>
          <w:kern w:val="3"/>
          <w:lang w:eastAsia="pl-PL"/>
        </w:rPr>
      </w:pPr>
      <w:r w:rsidRPr="00327590">
        <w:rPr>
          <w:rFonts w:asciiTheme="minorHAnsi" w:eastAsia="Times New Roman" w:hAnsiTheme="minorHAnsi" w:cstheme="minorHAnsi"/>
        </w:rPr>
        <w:t xml:space="preserve">Zadanie, należy przez to rozumieć roboty/prace realizowane w ramach projektu </w:t>
      </w:r>
      <w:r w:rsidRPr="00327590">
        <w:rPr>
          <w:rFonts w:asciiTheme="minorHAnsi" w:eastAsia="Times New Roman" w:hAnsiTheme="minorHAnsi" w:cstheme="minorHAnsi"/>
          <w:lang w:eastAsia="pl-PL"/>
        </w:rPr>
        <w:t xml:space="preserve">pn. </w:t>
      </w:r>
      <w:r w:rsidRPr="00327590">
        <w:rPr>
          <w:rFonts w:asciiTheme="minorHAnsi" w:hAnsiTheme="minorHAnsi" w:cstheme="minorHAnsi"/>
        </w:rPr>
        <w:t>„REMONT</w:t>
      </w:r>
      <w:r w:rsidR="00AD57C1">
        <w:rPr>
          <w:rFonts w:asciiTheme="minorHAnsi" w:hAnsiTheme="minorHAnsi" w:cstheme="minorHAnsi"/>
        </w:rPr>
        <w:t xml:space="preserve"> TOALETY PARKOWEJ </w:t>
      </w:r>
      <w:r w:rsidRPr="00327590">
        <w:rPr>
          <w:rFonts w:asciiTheme="minorHAnsi" w:hAnsiTheme="minorHAnsi" w:cstheme="minorHAnsi"/>
        </w:rPr>
        <w:t>”.</w:t>
      </w:r>
    </w:p>
    <w:p w14:paraId="79731F47" w14:textId="77777777" w:rsidR="00A61218" w:rsidRPr="00327590" w:rsidRDefault="00A61218" w:rsidP="00AD1A6A">
      <w:pPr>
        <w:pStyle w:val="Akapitzlist"/>
        <w:numPr>
          <w:ilvl w:val="0"/>
          <w:numId w:val="55"/>
        </w:numPr>
        <w:autoSpaceDE w:val="0"/>
        <w:spacing w:after="0" w:line="240" w:lineRule="auto"/>
        <w:ind w:left="567" w:hanging="425"/>
        <w:rPr>
          <w:rFonts w:asciiTheme="minorHAnsi" w:hAnsiTheme="minorHAnsi" w:cstheme="minorHAnsi"/>
        </w:rPr>
      </w:pPr>
      <w:r w:rsidRPr="00327590">
        <w:rPr>
          <w:rFonts w:asciiTheme="minorHAnsi" w:hAnsiTheme="minorHAnsi" w:cstheme="minorHAnsi"/>
        </w:rPr>
        <w:t xml:space="preserve">Okres podstawowy realizacji umowy na roboty – okres podany w dacie określonej w </w:t>
      </w:r>
      <w:r w:rsidRPr="00327590">
        <w:rPr>
          <w:rFonts w:asciiTheme="minorHAnsi" w:hAnsiTheme="minorHAnsi" w:cstheme="minorHAnsi"/>
          <w:bCs/>
        </w:rPr>
        <w:t>§ 4 Umowy jako przewidywany okres realizacji robót objętych Umową na roboty;</w:t>
      </w:r>
    </w:p>
    <w:p w14:paraId="5083F0BC" w14:textId="77777777" w:rsidR="00A61218" w:rsidRPr="00327590" w:rsidRDefault="00A61218" w:rsidP="00AD1A6A">
      <w:pPr>
        <w:pStyle w:val="Akapitzlist"/>
        <w:numPr>
          <w:ilvl w:val="0"/>
          <w:numId w:val="55"/>
        </w:numPr>
        <w:autoSpaceDE w:val="0"/>
        <w:spacing w:after="0" w:line="240" w:lineRule="auto"/>
        <w:ind w:left="567" w:hanging="425"/>
        <w:rPr>
          <w:rFonts w:asciiTheme="minorHAnsi" w:hAnsiTheme="minorHAnsi" w:cstheme="minorHAnsi"/>
          <w:bCs/>
        </w:rPr>
      </w:pPr>
      <w:r w:rsidRPr="00327590">
        <w:rPr>
          <w:rFonts w:asciiTheme="minorHAnsi" w:hAnsiTheme="minorHAnsi" w:cstheme="minorHAnsi"/>
          <w:bCs/>
        </w:rPr>
        <w:t>Okres wydłużony realizacji umowy – okres wydłużonej realizacji robót objętych umową na roboty ponad okres podstawowy;</w:t>
      </w:r>
    </w:p>
    <w:p w14:paraId="70B74592" w14:textId="3E2A4C37" w:rsidR="00A61218" w:rsidRPr="00327590" w:rsidRDefault="00A61218" w:rsidP="00AD1A6A">
      <w:pPr>
        <w:pStyle w:val="Akapitzlist"/>
        <w:numPr>
          <w:ilvl w:val="0"/>
          <w:numId w:val="55"/>
        </w:numPr>
        <w:tabs>
          <w:tab w:val="left" w:pos="426"/>
        </w:tabs>
        <w:spacing w:after="0" w:line="240" w:lineRule="auto"/>
        <w:ind w:left="567" w:hanging="425"/>
        <w:rPr>
          <w:rFonts w:asciiTheme="minorHAnsi" w:hAnsiTheme="minorHAnsi" w:cstheme="minorHAnsi"/>
          <w:lang w:eastAsia="ar-SA"/>
        </w:rPr>
      </w:pPr>
      <w:r w:rsidRPr="00327590">
        <w:rPr>
          <w:rFonts w:asciiTheme="minorHAnsi" w:hAnsiTheme="minorHAnsi" w:cstheme="minorHAnsi"/>
          <w:lang w:eastAsia="ar-SA"/>
        </w:rPr>
        <w:t xml:space="preserve">ustawa PZP, należy przez to rozumieć </w:t>
      </w:r>
      <w:bookmarkStart w:id="8" w:name="OLE_LINK1"/>
      <w:r w:rsidRPr="00327590">
        <w:rPr>
          <w:rFonts w:asciiTheme="minorHAnsi" w:hAnsiTheme="minorHAnsi" w:cstheme="minorHAnsi"/>
          <w:lang w:eastAsia="ar-SA"/>
        </w:rPr>
        <w:t xml:space="preserve">ustawę z dnia 11 września 2019 r. Prawo zamówień publicznych - dalej jako „ustawa Pzp” </w:t>
      </w:r>
      <w:bookmarkEnd w:id="8"/>
      <w:r w:rsidR="00CA2DDB" w:rsidRPr="002728A2">
        <w:rPr>
          <w:rFonts w:asciiTheme="minorHAnsi" w:hAnsiTheme="minorHAnsi" w:cstheme="minorHAnsi"/>
        </w:rPr>
        <w:t>(t.j. Dz. U. z 2021 r. poz. 1129, 1598, 2054, 2269, z 2022r. poz. 25, 872, 1079),</w:t>
      </w:r>
    </w:p>
    <w:p w14:paraId="41F4D3BF" w14:textId="77777777" w:rsidR="00A61218" w:rsidRPr="00327590" w:rsidRDefault="00A61218" w:rsidP="00AD1A6A">
      <w:pPr>
        <w:pStyle w:val="Akapitzlist"/>
        <w:numPr>
          <w:ilvl w:val="0"/>
          <w:numId w:val="55"/>
        </w:numPr>
        <w:tabs>
          <w:tab w:val="left" w:pos="426"/>
        </w:tabs>
        <w:spacing w:after="0" w:line="240" w:lineRule="auto"/>
        <w:ind w:left="567" w:hanging="425"/>
        <w:rPr>
          <w:rFonts w:asciiTheme="minorHAnsi" w:hAnsiTheme="minorHAnsi" w:cstheme="minorHAnsi"/>
          <w:lang w:eastAsia="ar-SA"/>
        </w:rPr>
      </w:pPr>
      <w:r w:rsidRPr="00327590">
        <w:rPr>
          <w:rFonts w:asciiTheme="minorHAnsi" w:hAnsiTheme="minorHAnsi" w:cstheme="minorHAnsi"/>
          <w:lang w:eastAsia="ar-SA"/>
        </w:rPr>
        <w:t xml:space="preserve">ustawa Prawo budowlane, należy przez to rozumieć ustawę z dnia 7 lipca 1994 r. Prawo budowlane (Dz. U. 2020 r., poz. 1333, 2127, 2320, z 2021 r. poz. 11, 234, 282. z </w:t>
      </w:r>
      <w:proofErr w:type="spellStart"/>
      <w:r w:rsidRPr="00327590">
        <w:rPr>
          <w:rFonts w:asciiTheme="minorHAnsi" w:hAnsiTheme="minorHAnsi" w:cstheme="minorHAnsi"/>
          <w:lang w:eastAsia="ar-SA"/>
        </w:rPr>
        <w:t>póź</w:t>
      </w:r>
      <w:proofErr w:type="spellEnd"/>
      <w:r w:rsidRPr="00327590">
        <w:rPr>
          <w:rFonts w:asciiTheme="minorHAnsi" w:hAnsiTheme="minorHAnsi" w:cstheme="minorHAnsi"/>
          <w:lang w:eastAsia="ar-SA"/>
        </w:rPr>
        <w:t>. zm.)</w:t>
      </w:r>
    </w:p>
    <w:p w14:paraId="686C1AD4" w14:textId="23D537A8" w:rsidR="00A61218" w:rsidRPr="00327590" w:rsidRDefault="00A61218" w:rsidP="00AD1A6A">
      <w:pPr>
        <w:pStyle w:val="Akapitzlist"/>
        <w:numPr>
          <w:ilvl w:val="0"/>
          <w:numId w:val="55"/>
        </w:numPr>
        <w:tabs>
          <w:tab w:val="left" w:pos="426"/>
        </w:tabs>
        <w:spacing w:after="0" w:line="240" w:lineRule="auto"/>
        <w:ind w:left="567" w:hanging="425"/>
        <w:rPr>
          <w:rFonts w:asciiTheme="minorHAnsi" w:hAnsiTheme="minorHAnsi" w:cstheme="minorHAnsi"/>
        </w:rPr>
      </w:pPr>
      <w:r w:rsidRPr="00327590">
        <w:rPr>
          <w:rFonts w:asciiTheme="minorHAnsi" w:hAnsiTheme="minorHAnsi" w:cstheme="minorHAnsi"/>
          <w:lang w:eastAsia="ar-SA"/>
        </w:rPr>
        <w:lastRenderedPageBreak/>
        <w:t>Wynagrodzenie – suma pieniężna netto powiększona o należny VAT, zgodnie ze stawką obowiązującą dla danego świadczenia, należna Inspektorowi Nadzoru od Zamawiają</w:t>
      </w:r>
      <w:r w:rsidR="00AD1A6A">
        <w:rPr>
          <w:rFonts w:asciiTheme="minorHAnsi" w:hAnsiTheme="minorHAnsi" w:cstheme="minorHAnsi"/>
          <w:lang w:eastAsia="ar-SA"/>
        </w:rPr>
        <w:t xml:space="preserve">cego na zasadach określonych w </w:t>
      </w:r>
      <w:r w:rsidRPr="00327590">
        <w:rPr>
          <w:rFonts w:asciiTheme="minorHAnsi" w:hAnsiTheme="minorHAnsi" w:cstheme="minorHAnsi"/>
          <w:bCs/>
        </w:rPr>
        <w:t>§ 10 i § 11.</w:t>
      </w:r>
    </w:p>
    <w:p w14:paraId="164E2C0E" w14:textId="18C6FABF" w:rsidR="00A61218" w:rsidRPr="00327590" w:rsidRDefault="00A61218" w:rsidP="00AD1A6A">
      <w:pPr>
        <w:pStyle w:val="Akapitzlist"/>
        <w:numPr>
          <w:ilvl w:val="0"/>
          <w:numId w:val="55"/>
        </w:numPr>
        <w:tabs>
          <w:tab w:val="left" w:pos="426"/>
        </w:tabs>
        <w:spacing w:after="0" w:line="240" w:lineRule="auto"/>
        <w:ind w:left="567" w:hanging="425"/>
        <w:rPr>
          <w:rFonts w:asciiTheme="minorHAnsi" w:hAnsiTheme="minorHAnsi" w:cstheme="minorHAnsi"/>
          <w:kern w:val="3"/>
          <w:lang w:eastAsia="pl-PL"/>
        </w:rPr>
      </w:pPr>
      <w:r w:rsidRPr="00327590">
        <w:rPr>
          <w:rFonts w:asciiTheme="minorHAnsi" w:hAnsiTheme="minorHAnsi" w:cstheme="minorHAnsi"/>
          <w:bCs/>
        </w:rPr>
        <w:t xml:space="preserve">Harmonogram robót budowlanych/Harmonogram Zadania – to harmonogram składający się z harmonogramów dot. realizacji robót budowlanych w zakresie projektu pn.: </w:t>
      </w:r>
      <w:r w:rsidRPr="00327590">
        <w:rPr>
          <w:rFonts w:asciiTheme="minorHAnsi" w:hAnsiTheme="minorHAnsi" w:cstheme="minorHAnsi"/>
        </w:rPr>
        <w:t>„REMONT</w:t>
      </w:r>
      <w:r w:rsidR="00AD57C1">
        <w:rPr>
          <w:rFonts w:asciiTheme="minorHAnsi" w:hAnsiTheme="minorHAnsi" w:cstheme="minorHAnsi"/>
        </w:rPr>
        <w:t xml:space="preserve"> TOALETY PARKOWEJ</w:t>
      </w:r>
      <w:r w:rsidRPr="00327590">
        <w:rPr>
          <w:rFonts w:asciiTheme="minorHAnsi" w:hAnsiTheme="minorHAnsi" w:cstheme="minorHAnsi"/>
        </w:rPr>
        <w:t xml:space="preserve">”. </w:t>
      </w:r>
      <w:r w:rsidRPr="00327590">
        <w:rPr>
          <w:rFonts w:asciiTheme="minorHAnsi" w:hAnsiTheme="minorHAnsi" w:cstheme="minorHAnsi"/>
          <w:bCs/>
        </w:rPr>
        <w:t>Inspektor – Koordynator inspektorów nadzoru inwestorskiego wszystkich branż</w:t>
      </w:r>
      <w:r w:rsidRPr="00327590">
        <w:rPr>
          <w:rFonts w:asciiTheme="minorHAnsi" w:hAnsiTheme="minorHAnsi" w:cstheme="minorHAnsi"/>
        </w:rPr>
        <w:t>.</w:t>
      </w:r>
    </w:p>
    <w:p w14:paraId="33CE9E23" w14:textId="168033C7" w:rsidR="00A61218" w:rsidRPr="00AD1A6A" w:rsidRDefault="00A61218" w:rsidP="00AD1A6A">
      <w:pPr>
        <w:pStyle w:val="Nagwek2"/>
        <w:spacing w:before="240" w:after="120" w:line="276" w:lineRule="auto"/>
        <w:ind w:left="1134"/>
        <w:rPr>
          <w:rFonts w:asciiTheme="minorHAnsi" w:hAnsiTheme="minorHAnsi" w:cstheme="minorHAnsi"/>
          <w:b/>
          <w:color w:val="auto"/>
          <w:sz w:val="24"/>
          <w:szCs w:val="24"/>
        </w:rPr>
      </w:pPr>
      <w:bookmarkStart w:id="9" w:name="_Toc102723860"/>
      <w:r w:rsidRPr="00AD1A6A">
        <w:rPr>
          <w:rFonts w:asciiTheme="minorHAnsi" w:hAnsiTheme="minorHAnsi" w:cstheme="minorHAnsi"/>
          <w:b/>
          <w:color w:val="auto"/>
          <w:sz w:val="24"/>
          <w:szCs w:val="24"/>
        </w:rPr>
        <w:t>§ 1</w:t>
      </w:r>
      <w:r w:rsidR="005A0F2D" w:rsidRPr="00AD1A6A">
        <w:rPr>
          <w:rFonts w:asciiTheme="minorHAnsi" w:hAnsiTheme="minorHAnsi" w:cstheme="minorHAnsi"/>
          <w:b/>
          <w:color w:val="auto"/>
          <w:sz w:val="24"/>
          <w:szCs w:val="24"/>
        </w:rPr>
        <w:t xml:space="preserve"> </w:t>
      </w:r>
      <w:r w:rsidRPr="00AD1A6A">
        <w:rPr>
          <w:rFonts w:asciiTheme="minorHAnsi" w:hAnsiTheme="minorHAnsi" w:cstheme="minorHAnsi"/>
          <w:b/>
          <w:color w:val="auto"/>
          <w:sz w:val="24"/>
          <w:szCs w:val="24"/>
        </w:rPr>
        <w:t>Przedmiot Umowy</w:t>
      </w:r>
      <w:bookmarkEnd w:id="9"/>
    </w:p>
    <w:p w14:paraId="1895617C" w14:textId="69BB6D4F" w:rsidR="00A61218" w:rsidRPr="00327590" w:rsidRDefault="00A61218" w:rsidP="00AD1A6A">
      <w:pPr>
        <w:widowControl w:val="0"/>
        <w:numPr>
          <w:ilvl w:val="0"/>
          <w:numId w:val="2"/>
        </w:numPr>
        <w:tabs>
          <w:tab w:val="left" w:pos="6"/>
        </w:tabs>
        <w:autoSpaceDE w:val="0"/>
        <w:autoSpaceDN w:val="0"/>
        <w:spacing w:after="0" w:line="240" w:lineRule="auto"/>
        <w:ind w:left="363" w:hanging="357"/>
        <w:rPr>
          <w:rFonts w:cstheme="minorHAnsi"/>
        </w:rPr>
      </w:pPr>
      <w:r w:rsidRPr="00327590">
        <w:rPr>
          <w:rFonts w:eastAsia="Times New Roman" w:cstheme="minorHAnsi"/>
          <w:lang w:eastAsia="pl-PL"/>
        </w:rPr>
        <w:t xml:space="preserve">Zamawiający powierza, a Inspektor nadzoru inwestorskiego zobowiązuje się wykonać na rzecz Zamawiającego </w:t>
      </w:r>
      <w:r w:rsidRPr="00327590">
        <w:rPr>
          <w:rFonts w:eastAsia="@Arial Unicode MS" w:cstheme="minorHAnsi"/>
          <w:b/>
          <w:color w:val="000000"/>
          <w:bdr w:val="nil"/>
          <w:lang w:eastAsia="pl-PL"/>
        </w:rPr>
        <w:t>usługę polegającą na pełnieniu funkcji Inspektora nadzoru inwestorskiego nad usługami i robotami budowlanymi w zakresie zadania, polegającego na</w:t>
      </w:r>
      <w:r w:rsidR="00206E6D">
        <w:rPr>
          <w:rFonts w:eastAsia="@Arial Unicode MS" w:cstheme="minorHAnsi"/>
          <w:b/>
          <w:color w:val="000000"/>
          <w:bdr w:val="nil"/>
          <w:lang w:eastAsia="pl-PL"/>
        </w:rPr>
        <w:t xml:space="preserve"> „Remoncie toalety parkowej”</w:t>
      </w:r>
      <w:r w:rsidRPr="00327590">
        <w:rPr>
          <w:rFonts w:eastAsia="@Arial Unicode MS" w:cstheme="minorHAnsi"/>
          <w:b/>
          <w:color w:val="000000"/>
          <w:bdr w:val="nil"/>
          <w:lang w:eastAsia="pl-PL"/>
        </w:rPr>
        <w:t xml:space="preserve"> </w:t>
      </w:r>
      <w:r w:rsidRPr="00327590">
        <w:rPr>
          <w:rFonts w:cstheme="minorHAnsi"/>
        </w:rPr>
        <w:t>„</w:t>
      </w:r>
      <w:r w:rsidRPr="00327590">
        <w:rPr>
          <w:rFonts w:cstheme="minorHAnsi"/>
          <w:kern w:val="3"/>
          <w:lang w:eastAsia="pl-PL"/>
        </w:rPr>
        <w:t xml:space="preserve">zwanej dalej „Zadaniem”, </w:t>
      </w:r>
      <w:r w:rsidRPr="00327590">
        <w:rPr>
          <w:rFonts w:cstheme="minorHAnsi"/>
          <w:bCs/>
          <w:kern w:val="3"/>
          <w:lang w:val="x-none" w:eastAsia="pl-PL"/>
        </w:rPr>
        <w:t xml:space="preserve">w zakresie opisanym w opisie przedmiotu zamówienia  </w:t>
      </w:r>
      <w:r w:rsidR="00A52521" w:rsidRPr="00327590">
        <w:rPr>
          <w:rFonts w:cstheme="minorHAnsi"/>
          <w:bCs/>
          <w:kern w:val="3"/>
          <w:lang w:eastAsia="pl-PL" w:bidi="pl-PL"/>
        </w:rPr>
        <w:t>zawartym w zapytaniu ofertowym</w:t>
      </w:r>
      <w:r w:rsidR="00CA2DDB">
        <w:rPr>
          <w:rFonts w:cstheme="minorHAnsi"/>
          <w:bCs/>
          <w:kern w:val="3"/>
          <w:lang w:eastAsia="pl-PL" w:bidi="pl-PL"/>
        </w:rPr>
        <w:t xml:space="preserve"> stanowiącym załącznik nr 1 do Umowy</w:t>
      </w:r>
      <w:r w:rsidR="004D1CAC" w:rsidRPr="00327590">
        <w:rPr>
          <w:rFonts w:cstheme="minorHAnsi"/>
          <w:bCs/>
          <w:kern w:val="3"/>
          <w:lang w:eastAsia="pl-PL" w:bidi="pl-PL"/>
        </w:rPr>
        <w:t>.</w:t>
      </w:r>
      <w:r w:rsidR="00A52521" w:rsidRPr="00327590">
        <w:rPr>
          <w:rFonts w:cstheme="minorHAnsi"/>
          <w:bCs/>
          <w:kern w:val="3"/>
          <w:lang w:eastAsia="pl-PL" w:bidi="pl-PL"/>
        </w:rPr>
        <w:t xml:space="preserve"> </w:t>
      </w:r>
      <w:r w:rsidRPr="00327590">
        <w:rPr>
          <w:rFonts w:cstheme="minorHAnsi"/>
          <w:kern w:val="3"/>
          <w:lang w:eastAsia="pl-PL"/>
        </w:rPr>
        <w:t xml:space="preserve">W razie wątpliwości poczytuje się, że Inspektor nadzoru inwestorskiego świadczy Usługę nad całością robót, tj. nad wszelkimi czynnościami faktycznymi i prawno-formalnymi Wykonawcy robót budowlanych zmierzających do realizacji Zadania. Warunki i wymagania Zamawiającego dotyczące wykonania przedmiotu Umowy podane są w niżej wymienionych dokumentach składających się na Umowę, określonych w </w:t>
      </w:r>
      <w:r w:rsidRPr="00327590">
        <w:rPr>
          <w:rFonts w:cstheme="minorHAnsi"/>
          <w:bCs/>
          <w:kern w:val="3"/>
          <w:lang w:eastAsia="pl-PL"/>
        </w:rPr>
        <w:t>§ 3 ust. 7.</w:t>
      </w:r>
    </w:p>
    <w:p w14:paraId="35C99170" w14:textId="77777777" w:rsidR="00A61218" w:rsidRPr="00351B27" w:rsidRDefault="00A61218" w:rsidP="00AD1A6A">
      <w:pPr>
        <w:numPr>
          <w:ilvl w:val="0"/>
          <w:numId w:val="2"/>
        </w:numPr>
        <w:tabs>
          <w:tab w:val="left" w:pos="6"/>
        </w:tabs>
        <w:autoSpaceDE w:val="0"/>
        <w:autoSpaceDN w:val="0"/>
        <w:spacing w:after="0" w:line="240" w:lineRule="auto"/>
        <w:ind w:left="357" w:hanging="357"/>
        <w:rPr>
          <w:rFonts w:cstheme="minorHAnsi"/>
        </w:rPr>
      </w:pPr>
      <w:r w:rsidRPr="00351B27">
        <w:rPr>
          <w:rFonts w:cstheme="minorHAnsi"/>
          <w:bCs/>
        </w:rPr>
        <w:t xml:space="preserve">Czynności </w:t>
      </w:r>
      <w:r w:rsidRPr="00351B27">
        <w:rPr>
          <w:rFonts w:cstheme="minorHAnsi"/>
          <w:kern w:val="3"/>
          <w:lang w:eastAsia="pl-PL"/>
        </w:rPr>
        <w:t>nadzoru inwestorskiego będą wykonywane w specjalnościach:</w:t>
      </w:r>
    </w:p>
    <w:p w14:paraId="10DD42CB" w14:textId="77777777" w:rsidR="00A61218" w:rsidRPr="00351B27" w:rsidRDefault="00A61218" w:rsidP="00AD1A6A">
      <w:pPr>
        <w:numPr>
          <w:ilvl w:val="0"/>
          <w:numId w:val="3"/>
        </w:numPr>
        <w:suppressAutoHyphens/>
        <w:autoSpaceDN w:val="0"/>
        <w:spacing w:after="0" w:line="240" w:lineRule="auto"/>
        <w:rPr>
          <w:rFonts w:cstheme="minorHAnsi"/>
          <w:kern w:val="3"/>
          <w:lang w:eastAsia="pl-PL"/>
        </w:rPr>
      </w:pPr>
      <w:r w:rsidRPr="00351B27">
        <w:rPr>
          <w:rFonts w:cstheme="minorHAnsi"/>
          <w:kern w:val="3"/>
          <w:lang w:eastAsia="pl-PL"/>
        </w:rPr>
        <w:t>konstrukcyjno-budowlanej bez ograniczeń,</w:t>
      </w:r>
    </w:p>
    <w:p w14:paraId="135815B4" w14:textId="77777777" w:rsidR="00A61218" w:rsidRPr="00351B27" w:rsidRDefault="00A61218" w:rsidP="00AD1A6A">
      <w:pPr>
        <w:numPr>
          <w:ilvl w:val="0"/>
          <w:numId w:val="3"/>
        </w:numPr>
        <w:suppressAutoHyphens/>
        <w:autoSpaceDN w:val="0"/>
        <w:spacing w:after="0" w:line="240" w:lineRule="auto"/>
        <w:rPr>
          <w:rFonts w:cstheme="minorHAnsi"/>
          <w:kern w:val="3"/>
          <w:lang w:eastAsia="pl-PL"/>
        </w:rPr>
      </w:pPr>
      <w:r w:rsidRPr="00351B27">
        <w:rPr>
          <w:rFonts w:cstheme="minorHAnsi"/>
          <w:kern w:val="3"/>
          <w:lang w:eastAsia="pl-PL"/>
        </w:rPr>
        <w:t>instalacyjnej w zakresie sieci, instalacji i urządzeń elektrycznych i elektroenergetycznych bez ograniczeń,</w:t>
      </w:r>
    </w:p>
    <w:p w14:paraId="4038FEC4" w14:textId="41289DAA" w:rsidR="00A61218" w:rsidRPr="00351B27" w:rsidRDefault="007032E5" w:rsidP="00AD1A6A">
      <w:pPr>
        <w:numPr>
          <w:ilvl w:val="0"/>
          <w:numId w:val="3"/>
        </w:numPr>
        <w:suppressAutoHyphens/>
        <w:autoSpaceDN w:val="0"/>
        <w:spacing w:after="0" w:line="240" w:lineRule="auto"/>
        <w:rPr>
          <w:rFonts w:cstheme="minorHAnsi"/>
          <w:kern w:val="3"/>
          <w:lang w:eastAsia="pl-PL"/>
        </w:rPr>
      </w:pPr>
      <w:r w:rsidRPr="00351B27">
        <w:rPr>
          <w:rFonts w:cstheme="minorHAnsi"/>
          <w:kern w:val="3"/>
          <w:lang w:eastAsia="pl-PL"/>
        </w:rPr>
        <w:t xml:space="preserve">sanitarnej </w:t>
      </w:r>
      <w:r w:rsidR="00351B27" w:rsidRPr="00351B27">
        <w:rPr>
          <w:rFonts w:cstheme="minorHAnsi"/>
          <w:kern w:val="3"/>
          <w:lang w:eastAsia="pl-PL"/>
        </w:rPr>
        <w:t xml:space="preserve">w </w:t>
      </w:r>
      <w:r w:rsidR="00A61218" w:rsidRPr="00351B27">
        <w:rPr>
          <w:rFonts w:cstheme="minorHAnsi"/>
          <w:kern w:val="3"/>
          <w:lang w:eastAsia="pl-PL"/>
        </w:rPr>
        <w:t xml:space="preserve"> </w:t>
      </w:r>
      <w:r w:rsidRPr="00351B27">
        <w:rPr>
          <w:rFonts w:eastAsia="@Arial Unicode MS" w:cstheme="minorHAnsi"/>
        </w:rPr>
        <w:t>zakresie sieci, instalacji i urządzeń cieplnych, wentylacyjnych, gazowych, wodociągowych bez ograniczeń,</w:t>
      </w:r>
    </w:p>
    <w:p w14:paraId="6592882E" w14:textId="77777777" w:rsidR="00A61218" w:rsidRPr="00327590" w:rsidRDefault="00A61218" w:rsidP="00AD1A6A">
      <w:pPr>
        <w:spacing w:after="0" w:line="240" w:lineRule="auto"/>
        <w:ind w:left="360"/>
        <w:rPr>
          <w:rFonts w:cstheme="minorHAnsi"/>
          <w:kern w:val="3"/>
          <w:lang w:eastAsia="pl-PL"/>
        </w:rPr>
      </w:pPr>
      <w:r w:rsidRPr="00327590">
        <w:rPr>
          <w:rFonts w:cstheme="minorHAnsi"/>
          <w:kern w:val="3"/>
          <w:lang w:eastAsia="pl-PL"/>
        </w:rPr>
        <w:t xml:space="preserve">Pełnienie nadzoru w specjalnościach </w:t>
      </w:r>
      <w:proofErr w:type="spellStart"/>
      <w:r w:rsidRPr="00327590">
        <w:rPr>
          <w:rFonts w:cstheme="minorHAnsi"/>
          <w:kern w:val="3"/>
          <w:lang w:eastAsia="pl-PL"/>
        </w:rPr>
        <w:t>j.w</w:t>
      </w:r>
      <w:proofErr w:type="spellEnd"/>
      <w:r w:rsidRPr="00327590">
        <w:rPr>
          <w:rFonts w:cstheme="minorHAnsi"/>
          <w:kern w:val="3"/>
          <w:lang w:eastAsia="pl-PL"/>
        </w:rPr>
        <w:t>. tzn. nadzorowanie realizowanych usług, prowadzonych robót budowlanych będzie się odbywało zgodnie z przepisami ustawy Prawo budowlane, odpowiednimi normami, projektami budowlanymi oraz wykonawczymi, specyfikacjami technicznymi wykonania i odbioru robót oraz przepisami BHP.</w:t>
      </w:r>
    </w:p>
    <w:p w14:paraId="417F4AE4" w14:textId="1D66FFB9" w:rsidR="00A61218" w:rsidRPr="00AD1A6A" w:rsidRDefault="00A61218" w:rsidP="00AD1A6A">
      <w:pPr>
        <w:pStyle w:val="Nagwek2"/>
        <w:spacing w:before="240" w:after="120" w:line="276" w:lineRule="auto"/>
        <w:ind w:left="1134"/>
        <w:rPr>
          <w:rFonts w:asciiTheme="minorHAnsi" w:hAnsiTheme="minorHAnsi" w:cstheme="minorHAnsi"/>
          <w:b/>
          <w:color w:val="auto"/>
          <w:sz w:val="24"/>
          <w:szCs w:val="24"/>
        </w:rPr>
      </w:pPr>
      <w:bookmarkStart w:id="10" w:name="_Toc102723861"/>
      <w:r w:rsidRPr="00AD1A6A">
        <w:rPr>
          <w:rFonts w:asciiTheme="minorHAnsi" w:hAnsiTheme="minorHAnsi" w:cstheme="minorHAnsi"/>
          <w:b/>
          <w:color w:val="auto"/>
          <w:sz w:val="24"/>
          <w:szCs w:val="24"/>
        </w:rPr>
        <w:t>§ 2</w:t>
      </w:r>
      <w:r w:rsidR="00A52521" w:rsidRPr="00AD1A6A">
        <w:rPr>
          <w:rFonts w:asciiTheme="minorHAnsi" w:hAnsiTheme="minorHAnsi" w:cstheme="minorHAnsi"/>
          <w:b/>
          <w:color w:val="auto"/>
          <w:sz w:val="24"/>
          <w:szCs w:val="24"/>
        </w:rPr>
        <w:t xml:space="preserve"> Zakres przedmiotu umowy</w:t>
      </w:r>
      <w:bookmarkEnd w:id="10"/>
    </w:p>
    <w:p w14:paraId="4B68E22C" w14:textId="77777777" w:rsidR="00A61218" w:rsidRPr="00327590" w:rsidRDefault="00A61218" w:rsidP="00AD1A6A">
      <w:pPr>
        <w:autoSpaceDE w:val="0"/>
        <w:spacing w:after="0" w:line="240" w:lineRule="auto"/>
        <w:rPr>
          <w:rFonts w:cstheme="minorHAnsi"/>
        </w:rPr>
      </w:pPr>
      <w:r w:rsidRPr="00327590">
        <w:rPr>
          <w:rFonts w:cstheme="minorHAnsi"/>
        </w:rPr>
        <w:t>Zakres przedmiotu Umowy obejmuje pełnienie funkcji Inspektora nadzoru inwestorskiego polegającej na:</w:t>
      </w:r>
    </w:p>
    <w:p w14:paraId="11B9878E" w14:textId="77777777" w:rsidR="00A61218" w:rsidRPr="00327590" w:rsidRDefault="00A61218" w:rsidP="00AD1A6A">
      <w:pPr>
        <w:widowControl w:val="0"/>
        <w:numPr>
          <w:ilvl w:val="0"/>
          <w:numId w:val="4"/>
        </w:numPr>
        <w:suppressAutoHyphens/>
        <w:autoSpaceDE w:val="0"/>
        <w:autoSpaceDN w:val="0"/>
        <w:spacing w:after="0" w:line="240" w:lineRule="auto"/>
        <w:rPr>
          <w:rFonts w:cstheme="minorHAnsi"/>
        </w:rPr>
      </w:pPr>
      <w:r w:rsidRPr="00327590">
        <w:rPr>
          <w:rFonts w:cstheme="minorHAnsi"/>
          <w:kern w:val="3"/>
          <w:lang w:eastAsia="pl-PL"/>
        </w:rPr>
        <w:t xml:space="preserve">wykonywaniu nadzoru inwestorskiego nad robotami budowlanymi i usługami realizowanymi przez Wykonawcę robót budowlanych w pełnym zakresie obowiązków wynikających z przepisów Prawa budowlanego, ustawy o ochronie zabytków i opiece nad zabytkami oraz zarządzaniu całością Zadania, o której mowa w </w:t>
      </w:r>
      <w:r w:rsidRPr="00327590">
        <w:rPr>
          <w:rFonts w:cstheme="minorHAnsi"/>
          <w:b/>
          <w:bCs/>
          <w:kern w:val="3"/>
          <w:lang w:eastAsia="pl-PL"/>
        </w:rPr>
        <w:t>§</w:t>
      </w:r>
      <w:r w:rsidRPr="00327590">
        <w:rPr>
          <w:rFonts w:cstheme="minorHAnsi"/>
          <w:kern w:val="3"/>
          <w:lang w:eastAsia="pl-PL"/>
        </w:rPr>
        <w:t xml:space="preserve">1, </w:t>
      </w:r>
    </w:p>
    <w:p w14:paraId="207D88C7" w14:textId="4CF900E5" w:rsidR="00A61218" w:rsidRPr="00327590" w:rsidRDefault="00A61218" w:rsidP="00AD1A6A">
      <w:pPr>
        <w:widowControl w:val="0"/>
        <w:numPr>
          <w:ilvl w:val="0"/>
          <w:numId w:val="4"/>
        </w:numPr>
        <w:suppressAutoHyphens/>
        <w:autoSpaceDE w:val="0"/>
        <w:autoSpaceDN w:val="0"/>
        <w:spacing w:after="0" w:line="240" w:lineRule="auto"/>
        <w:rPr>
          <w:rFonts w:cstheme="minorHAnsi"/>
          <w:kern w:val="3"/>
          <w:lang w:eastAsia="pl-PL"/>
        </w:rPr>
      </w:pPr>
      <w:r w:rsidRPr="00327590">
        <w:rPr>
          <w:rFonts w:cstheme="minorHAnsi"/>
          <w:kern w:val="3"/>
          <w:lang w:eastAsia="pl-PL"/>
        </w:rPr>
        <w:t>rozliczenie prawno-formalne Zadania,</w:t>
      </w:r>
      <w:r w:rsidR="00E81C10" w:rsidRPr="00327590">
        <w:rPr>
          <w:rFonts w:cstheme="minorHAnsi"/>
          <w:kern w:val="3"/>
          <w:lang w:eastAsia="pl-PL"/>
        </w:rPr>
        <w:t xml:space="preserve"> </w:t>
      </w:r>
      <w:r w:rsidRPr="00327590">
        <w:rPr>
          <w:rFonts w:cstheme="minorHAnsi"/>
        </w:rPr>
        <w:t xml:space="preserve">których szczegółowy zakres opisany jest w </w:t>
      </w:r>
      <w:r w:rsidR="00E81C10" w:rsidRPr="00327590">
        <w:rPr>
          <w:rFonts w:cstheme="minorHAnsi"/>
        </w:rPr>
        <w:t>ust. 1 Zapytania ofertowego stanowiącego załącznik nr 1 do Umowy.</w:t>
      </w:r>
      <w:r w:rsidRPr="00327590">
        <w:rPr>
          <w:rFonts w:cstheme="minorHAnsi"/>
        </w:rPr>
        <w:t xml:space="preserve"> </w:t>
      </w:r>
    </w:p>
    <w:p w14:paraId="0AF4F32B" w14:textId="4A76D41E" w:rsidR="00A61218" w:rsidRPr="00AD1A6A" w:rsidRDefault="00A61218" w:rsidP="00AD1A6A">
      <w:pPr>
        <w:pStyle w:val="Nagwek2"/>
        <w:spacing w:before="240" w:after="120" w:line="276" w:lineRule="auto"/>
        <w:ind w:left="1134"/>
        <w:rPr>
          <w:rFonts w:asciiTheme="minorHAnsi" w:hAnsiTheme="minorHAnsi" w:cstheme="minorHAnsi"/>
          <w:b/>
          <w:color w:val="auto"/>
          <w:sz w:val="24"/>
          <w:szCs w:val="24"/>
        </w:rPr>
      </w:pPr>
      <w:bookmarkStart w:id="11" w:name="_Toc102723862"/>
      <w:r w:rsidRPr="00AD1A6A">
        <w:rPr>
          <w:rFonts w:asciiTheme="minorHAnsi" w:hAnsiTheme="minorHAnsi" w:cstheme="minorHAnsi"/>
          <w:b/>
          <w:color w:val="auto"/>
          <w:sz w:val="24"/>
          <w:szCs w:val="24"/>
        </w:rPr>
        <w:t>§ 3</w:t>
      </w:r>
      <w:r w:rsidR="00AD1A6A">
        <w:rPr>
          <w:rFonts w:asciiTheme="minorHAnsi" w:hAnsiTheme="minorHAnsi" w:cstheme="minorHAnsi"/>
          <w:b/>
          <w:color w:val="auto"/>
          <w:sz w:val="24"/>
          <w:szCs w:val="24"/>
        </w:rPr>
        <w:t xml:space="preserve"> Podstawowe informacje dotyczące Przedmiotu umowy</w:t>
      </w:r>
      <w:bookmarkEnd w:id="11"/>
    </w:p>
    <w:p w14:paraId="722166ED" w14:textId="77777777" w:rsidR="00A61218" w:rsidRPr="00327590" w:rsidRDefault="00A61218" w:rsidP="00AD1A6A">
      <w:pPr>
        <w:widowControl w:val="0"/>
        <w:numPr>
          <w:ilvl w:val="0"/>
          <w:numId w:val="5"/>
        </w:numPr>
        <w:tabs>
          <w:tab w:val="left" w:pos="360"/>
        </w:tabs>
        <w:suppressAutoHyphens/>
        <w:autoSpaceDE w:val="0"/>
        <w:autoSpaceDN w:val="0"/>
        <w:spacing w:after="0" w:line="240" w:lineRule="auto"/>
        <w:ind w:left="357" w:hanging="357"/>
        <w:rPr>
          <w:rFonts w:cstheme="minorHAnsi"/>
        </w:rPr>
      </w:pPr>
      <w:r w:rsidRPr="00327590">
        <w:rPr>
          <w:rFonts w:cstheme="minorHAnsi"/>
          <w:kern w:val="3"/>
          <w:lang w:eastAsia="pl-PL"/>
        </w:rPr>
        <w:t>Inspektor nadzoru inwestorskiego będzie wykonywał czynności w imieniu i na rzecz Zamawiającego.</w:t>
      </w:r>
    </w:p>
    <w:p w14:paraId="067675AE" w14:textId="77777777" w:rsidR="00A61218" w:rsidRPr="00327590" w:rsidRDefault="00A61218" w:rsidP="00AD1A6A">
      <w:pPr>
        <w:widowControl w:val="0"/>
        <w:numPr>
          <w:ilvl w:val="0"/>
          <w:numId w:val="5"/>
        </w:numPr>
        <w:suppressAutoHyphens/>
        <w:autoSpaceDE w:val="0"/>
        <w:autoSpaceDN w:val="0"/>
        <w:spacing w:after="0" w:line="240" w:lineRule="auto"/>
        <w:rPr>
          <w:rFonts w:cstheme="minorHAnsi"/>
        </w:rPr>
      </w:pPr>
      <w:r w:rsidRPr="00327590">
        <w:rPr>
          <w:rFonts w:cstheme="minorHAnsi"/>
          <w:kern w:val="3"/>
          <w:lang w:eastAsia="pl-PL"/>
        </w:rPr>
        <w:t>Inspektor nadzoru inwestorskiego będzie wykonywał swoje czynności na podstawie Umowy i udzielonych mu przez Zamawiającego w toku realizacji Umowy pełnomocnictw.</w:t>
      </w:r>
    </w:p>
    <w:p w14:paraId="098D5720" w14:textId="77777777" w:rsidR="00A61218" w:rsidRPr="00327590" w:rsidRDefault="00A61218" w:rsidP="00AD1A6A">
      <w:pPr>
        <w:widowControl w:val="0"/>
        <w:numPr>
          <w:ilvl w:val="0"/>
          <w:numId w:val="5"/>
        </w:numPr>
        <w:suppressAutoHyphens/>
        <w:autoSpaceDE w:val="0"/>
        <w:autoSpaceDN w:val="0"/>
        <w:spacing w:after="0" w:line="240" w:lineRule="auto"/>
        <w:rPr>
          <w:rFonts w:cstheme="minorHAnsi"/>
          <w:kern w:val="3"/>
          <w:lang w:eastAsia="pl-PL"/>
        </w:rPr>
      </w:pPr>
      <w:r w:rsidRPr="00327590">
        <w:rPr>
          <w:rFonts w:cstheme="minorHAnsi"/>
          <w:kern w:val="3"/>
          <w:lang w:eastAsia="pl-PL"/>
        </w:rPr>
        <w:t xml:space="preserve">Szczegółowe pełnomocnictwa dotyczące przedmiotu Umowy ustalane będą przez Strony w trakcie jej </w:t>
      </w:r>
      <w:r w:rsidRPr="00327590">
        <w:rPr>
          <w:rFonts w:cstheme="minorHAnsi"/>
          <w:kern w:val="3"/>
          <w:lang w:eastAsia="pl-PL"/>
        </w:rPr>
        <w:lastRenderedPageBreak/>
        <w:t>realizacji.</w:t>
      </w:r>
    </w:p>
    <w:p w14:paraId="0E5421F9" w14:textId="77777777" w:rsidR="00A61218" w:rsidRPr="00327590" w:rsidRDefault="00A61218" w:rsidP="00AD1A6A">
      <w:pPr>
        <w:widowControl w:val="0"/>
        <w:numPr>
          <w:ilvl w:val="0"/>
          <w:numId w:val="5"/>
        </w:numPr>
        <w:suppressAutoHyphens/>
        <w:autoSpaceDE w:val="0"/>
        <w:autoSpaceDN w:val="0"/>
        <w:spacing w:after="0" w:line="240" w:lineRule="auto"/>
        <w:rPr>
          <w:rFonts w:cstheme="minorHAnsi"/>
        </w:rPr>
      </w:pPr>
      <w:r w:rsidRPr="00327590">
        <w:rPr>
          <w:rFonts w:cstheme="minorHAnsi"/>
          <w:kern w:val="3"/>
          <w:lang w:eastAsia="pl-PL"/>
        </w:rPr>
        <w:t>Zamawiający zobowiązuje się udzielać Inspektorowi nadzoru inwestorskiego pełnomocnictw, o których mowa w ust. 3, w terminie nie dłuższym niż 7 dni roboczych od dnia zgłoszenia przez Inspektora nadzoru inwestorskiego na piśmie takiej potrzeby wraz z uzasadnieniem. Zamawiający odmawia udzielenia pełnomocnictwa, jeżeli nie jest ono związane z przedmiotem Umowy lub nie leży w zakresie kompetencji Inspektora nadzoru inwestorskiego.</w:t>
      </w:r>
    </w:p>
    <w:p w14:paraId="4CA7FB8A" w14:textId="77777777" w:rsidR="00A61218" w:rsidRPr="00327590" w:rsidRDefault="00A61218" w:rsidP="00AD1A6A">
      <w:pPr>
        <w:widowControl w:val="0"/>
        <w:numPr>
          <w:ilvl w:val="0"/>
          <w:numId w:val="5"/>
        </w:numPr>
        <w:suppressAutoHyphens/>
        <w:autoSpaceDE w:val="0"/>
        <w:autoSpaceDN w:val="0"/>
        <w:spacing w:after="0" w:line="240" w:lineRule="auto"/>
        <w:rPr>
          <w:rFonts w:cstheme="minorHAnsi"/>
        </w:rPr>
      </w:pPr>
      <w:r w:rsidRPr="00327590">
        <w:rPr>
          <w:rFonts w:cstheme="minorHAnsi"/>
          <w:kern w:val="3"/>
          <w:lang w:eastAsia="pl-PL"/>
        </w:rPr>
        <w:t>Pełnomocnictwa, o których mowa w ust. 3  Inspektor nadzoru inwestorskiego zobowiązuje się przyjąć i realizować ze starannością profesjonalnego pełnomocnika (podwyższona staranność) i z zabezpieczeniem ochrony interesów Zamawiającego.</w:t>
      </w:r>
    </w:p>
    <w:p w14:paraId="6369ABCE" w14:textId="35FC2979" w:rsidR="00A61218" w:rsidRPr="00AD1A6A" w:rsidRDefault="00A61218" w:rsidP="00AD1A6A">
      <w:pPr>
        <w:widowControl w:val="0"/>
        <w:numPr>
          <w:ilvl w:val="0"/>
          <w:numId w:val="5"/>
        </w:numPr>
        <w:suppressAutoHyphens/>
        <w:autoSpaceDE w:val="0"/>
        <w:autoSpaceDN w:val="0"/>
        <w:spacing w:after="0" w:line="240" w:lineRule="auto"/>
        <w:rPr>
          <w:rFonts w:cstheme="minorHAnsi"/>
          <w:b/>
          <w:color w:val="000000" w:themeColor="text1"/>
          <w:lang w:eastAsia="pl-PL"/>
        </w:rPr>
      </w:pPr>
      <w:r w:rsidRPr="00AD1A6A">
        <w:rPr>
          <w:rFonts w:cstheme="minorHAnsi"/>
          <w:kern w:val="3"/>
          <w:lang w:eastAsia="pl-PL"/>
        </w:rPr>
        <w:t xml:space="preserve">Przedmiot Umowy realizowany jest w ramach pozycji planu </w:t>
      </w:r>
      <w:r w:rsidRPr="007032E5">
        <w:rPr>
          <w:rFonts w:cstheme="minorHAnsi"/>
          <w:lang w:eastAsia="pl-PL"/>
        </w:rPr>
        <w:t xml:space="preserve">finansowego nr </w:t>
      </w:r>
      <w:r w:rsidR="00931AE5">
        <w:rPr>
          <w:rFonts w:cstheme="minorHAnsi"/>
          <w:b/>
          <w:lang w:eastAsia="pl-PL"/>
        </w:rPr>
        <w:t>513-105-1</w:t>
      </w:r>
      <w:r w:rsidRPr="007032E5">
        <w:rPr>
          <w:rFonts w:cstheme="minorHAnsi"/>
          <w:lang w:eastAsia="pl-PL"/>
        </w:rPr>
        <w:t xml:space="preserve"> i </w:t>
      </w:r>
      <w:r w:rsidR="00FA44B1" w:rsidRPr="00AD1A6A">
        <w:rPr>
          <w:rFonts w:cstheme="minorHAnsi"/>
          <w:color w:val="000000" w:themeColor="text1"/>
          <w:lang w:eastAsia="pl-PL"/>
        </w:rPr>
        <w:t>zapotrzebowania nr….</w:t>
      </w:r>
      <w:r w:rsidRPr="00AD1A6A">
        <w:rPr>
          <w:rFonts w:cstheme="minorHAnsi"/>
          <w:b/>
          <w:iCs/>
          <w:color w:val="000000" w:themeColor="text1"/>
        </w:rPr>
        <w:t>.</w:t>
      </w:r>
    </w:p>
    <w:p w14:paraId="67F0F365" w14:textId="44872423" w:rsidR="00A61218" w:rsidRPr="00327590" w:rsidRDefault="00A61218" w:rsidP="00AD1A6A">
      <w:pPr>
        <w:widowControl w:val="0"/>
        <w:numPr>
          <w:ilvl w:val="0"/>
          <w:numId w:val="5"/>
        </w:numPr>
        <w:suppressAutoHyphens/>
        <w:autoSpaceDN w:val="0"/>
        <w:spacing w:after="0" w:line="240" w:lineRule="auto"/>
        <w:rPr>
          <w:rFonts w:cstheme="minorHAnsi"/>
        </w:rPr>
      </w:pPr>
      <w:r w:rsidRPr="00327590">
        <w:rPr>
          <w:rFonts w:cstheme="minorHAnsi"/>
          <w:kern w:val="3"/>
        </w:rPr>
        <w:t xml:space="preserve">Dokumenty tworzące Umowę uznaje się </w:t>
      </w:r>
      <w:r w:rsidR="00A52521" w:rsidRPr="00327590">
        <w:rPr>
          <w:rFonts w:cstheme="minorHAnsi"/>
          <w:kern w:val="3"/>
        </w:rPr>
        <w:t xml:space="preserve">za wzajemnie objaśniające się. </w:t>
      </w:r>
      <w:r w:rsidRPr="00327590">
        <w:rPr>
          <w:rFonts w:cstheme="minorHAnsi"/>
          <w:kern w:val="3"/>
        </w:rPr>
        <w:t>W przypadku rozbieżności lub dwuznaczności będą one odczytywane i interpretowane jako części Umowy w następującym porządku pierwszeństwa:</w:t>
      </w:r>
    </w:p>
    <w:p w14:paraId="21B669AC" w14:textId="77777777" w:rsidR="00A61218" w:rsidRPr="00327590" w:rsidRDefault="00A61218" w:rsidP="00AD1A6A">
      <w:pPr>
        <w:widowControl w:val="0"/>
        <w:numPr>
          <w:ilvl w:val="0"/>
          <w:numId w:val="6"/>
        </w:numPr>
        <w:suppressAutoHyphens/>
        <w:autoSpaceDN w:val="0"/>
        <w:spacing w:after="0" w:line="240" w:lineRule="auto"/>
        <w:rPr>
          <w:rFonts w:cstheme="minorHAnsi"/>
        </w:rPr>
      </w:pPr>
      <w:r w:rsidRPr="00327590">
        <w:rPr>
          <w:rFonts w:cstheme="minorHAnsi"/>
          <w:kern w:val="3"/>
        </w:rPr>
        <w:t>Umowa wraz z Załącznikami i wszelkimi innymi dokumentami powstałymi w trakcie realizacji i uznanymi przez obie Strony za część Umowy;</w:t>
      </w:r>
    </w:p>
    <w:p w14:paraId="6E00A840" w14:textId="77777777" w:rsidR="00A61218" w:rsidRPr="00327590" w:rsidRDefault="00A61218" w:rsidP="00AD1A6A">
      <w:pPr>
        <w:widowControl w:val="0"/>
        <w:numPr>
          <w:ilvl w:val="0"/>
          <w:numId w:val="6"/>
        </w:numPr>
        <w:suppressAutoHyphens/>
        <w:autoSpaceDN w:val="0"/>
        <w:spacing w:after="0" w:line="240" w:lineRule="auto"/>
        <w:rPr>
          <w:rFonts w:cstheme="minorHAnsi"/>
        </w:rPr>
      </w:pPr>
      <w:r w:rsidRPr="00327590">
        <w:rPr>
          <w:rFonts w:cstheme="minorHAnsi"/>
        </w:rPr>
        <w:t>Oferta Zleceniobiorcy z dnia ..</w:t>
      </w:r>
      <w:r w:rsidRPr="00327590">
        <w:rPr>
          <w:rFonts w:cstheme="minorHAnsi"/>
          <w:shd w:val="clear" w:color="auto" w:fill="FFFFFF" w:themeFill="background1"/>
        </w:rPr>
        <w:t>………. 2022</w:t>
      </w:r>
      <w:r w:rsidRPr="00327590">
        <w:rPr>
          <w:rFonts w:cstheme="minorHAnsi"/>
        </w:rPr>
        <w:t xml:space="preserve"> r. wraz z załącznikami do tej Oferty.</w:t>
      </w:r>
    </w:p>
    <w:p w14:paraId="2A438501" w14:textId="77777777" w:rsidR="00A61218" w:rsidRPr="00327590" w:rsidRDefault="00A61218" w:rsidP="00AD1A6A">
      <w:pPr>
        <w:spacing w:after="0" w:line="240" w:lineRule="auto"/>
        <w:ind w:left="360"/>
        <w:rPr>
          <w:rFonts w:cstheme="minorHAnsi"/>
        </w:rPr>
      </w:pPr>
      <w:r w:rsidRPr="00327590">
        <w:rPr>
          <w:rFonts w:cstheme="minorHAnsi"/>
        </w:rPr>
        <w:t>Aneksy będą nadrzędne nad dokumentami, które modyfikują.</w:t>
      </w:r>
    </w:p>
    <w:p w14:paraId="1E1F1F4B" w14:textId="71CA6293" w:rsidR="00A61218" w:rsidRPr="00AD1A6A" w:rsidRDefault="00A61218" w:rsidP="00AD1A6A">
      <w:pPr>
        <w:pStyle w:val="Nagwek2"/>
        <w:spacing w:before="240" w:after="120" w:line="276" w:lineRule="auto"/>
        <w:ind w:left="1134"/>
        <w:rPr>
          <w:rFonts w:asciiTheme="minorHAnsi" w:hAnsiTheme="minorHAnsi" w:cstheme="minorHAnsi"/>
          <w:b/>
          <w:color w:val="auto"/>
          <w:sz w:val="24"/>
          <w:szCs w:val="24"/>
        </w:rPr>
      </w:pPr>
      <w:bookmarkStart w:id="12" w:name="_Toc102723863"/>
      <w:r w:rsidRPr="00AD1A6A">
        <w:rPr>
          <w:rFonts w:asciiTheme="minorHAnsi" w:hAnsiTheme="minorHAnsi" w:cstheme="minorHAnsi"/>
          <w:b/>
          <w:color w:val="auto"/>
          <w:sz w:val="24"/>
          <w:szCs w:val="24"/>
        </w:rPr>
        <w:t>§ 4</w:t>
      </w:r>
      <w:r w:rsidR="005A0F2D" w:rsidRPr="00AD1A6A">
        <w:rPr>
          <w:rFonts w:asciiTheme="minorHAnsi" w:hAnsiTheme="minorHAnsi" w:cstheme="minorHAnsi"/>
          <w:b/>
          <w:color w:val="auto"/>
          <w:sz w:val="24"/>
          <w:szCs w:val="24"/>
        </w:rPr>
        <w:t xml:space="preserve"> </w:t>
      </w:r>
      <w:r w:rsidRPr="00AD1A6A">
        <w:rPr>
          <w:rFonts w:asciiTheme="minorHAnsi" w:eastAsia="Times New Roman" w:hAnsiTheme="minorHAnsi" w:cstheme="minorHAnsi"/>
          <w:b/>
          <w:color w:val="auto"/>
          <w:sz w:val="24"/>
          <w:szCs w:val="24"/>
          <w:lang w:eastAsia="pl-PL"/>
        </w:rPr>
        <w:t>Termin realizacji Przedmiotu umowy</w:t>
      </w:r>
      <w:bookmarkEnd w:id="12"/>
    </w:p>
    <w:p w14:paraId="2B003539" w14:textId="1C81D412" w:rsidR="00A61218" w:rsidRPr="00327590" w:rsidRDefault="00A61218" w:rsidP="00AD1A6A">
      <w:pPr>
        <w:pStyle w:val="Akapitzlist"/>
        <w:numPr>
          <w:ilvl w:val="3"/>
          <w:numId w:val="6"/>
        </w:numPr>
        <w:spacing w:after="0" w:line="240" w:lineRule="auto"/>
        <w:ind w:left="357" w:hanging="357"/>
        <w:rPr>
          <w:rFonts w:asciiTheme="minorHAnsi" w:hAnsiTheme="minorHAnsi" w:cstheme="minorHAnsi"/>
        </w:rPr>
      </w:pPr>
      <w:r w:rsidRPr="00327590">
        <w:rPr>
          <w:rFonts w:asciiTheme="minorHAnsi" w:hAnsiTheme="minorHAnsi" w:cstheme="minorHAnsi"/>
        </w:rPr>
        <w:t xml:space="preserve">Umowa niniejsza zostaje zawarta na okres: </w:t>
      </w:r>
      <w:r w:rsidR="007032E5">
        <w:rPr>
          <w:rFonts w:asciiTheme="minorHAnsi" w:hAnsiTheme="minorHAnsi" w:cstheme="minorHAnsi"/>
        </w:rPr>
        <w:t>5 miesięcy</w:t>
      </w:r>
      <w:r w:rsidR="00AD1A6A">
        <w:rPr>
          <w:rFonts w:asciiTheme="minorHAnsi" w:hAnsiTheme="minorHAnsi" w:cstheme="minorHAnsi"/>
        </w:rPr>
        <w:t xml:space="preserve"> od dnia jej zawarcia do czasu </w:t>
      </w:r>
      <w:r w:rsidRPr="00327590">
        <w:rPr>
          <w:rFonts w:asciiTheme="minorHAnsi" w:hAnsiTheme="minorHAnsi" w:cstheme="minorHAnsi"/>
        </w:rPr>
        <w:t>zakończenia czynności faktycznych i prawnych będących przedmiotem nadzoru, i rozliczenia końcowego umowy</w:t>
      </w:r>
      <w:r w:rsidR="00DB08C0" w:rsidRPr="00327590">
        <w:rPr>
          <w:rFonts w:asciiTheme="minorHAnsi" w:hAnsiTheme="minorHAnsi" w:cstheme="minorHAnsi"/>
        </w:rPr>
        <w:t xml:space="preserve"> z Wykonawcą robót budowlanych.</w:t>
      </w:r>
    </w:p>
    <w:p w14:paraId="42068F4B" w14:textId="16D28947" w:rsidR="00A61218" w:rsidRPr="00327590" w:rsidRDefault="00A61218" w:rsidP="00AD1A6A">
      <w:pPr>
        <w:pStyle w:val="Akapitzlist"/>
        <w:numPr>
          <w:ilvl w:val="3"/>
          <w:numId w:val="6"/>
        </w:numPr>
        <w:spacing w:after="0" w:line="240" w:lineRule="auto"/>
        <w:ind w:left="357" w:hanging="357"/>
        <w:rPr>
          <w:rFonts w:asciiTheme="minorHAnsi" w:hAnsiTheme="minorHAnsi" w:cstheme="minorHAnsi"/>
          <w:b/>
          <w:bCs/>
        </w:rPr>
      </w:pPr>
      <w:r w:rsidRPr="00327590">
        <w:rPr>
          <w:rFonts w:asciiTheme="minorHAnsi" w:hAnsiTheme="minorHAnsi" w:cstheme="minorHAnsi"/>
        </w:rPr>
        <w:t xml:space="preserve">Przewidywany termin zakończenia realizacji umowy z Wykonawcą robót budowlanych - </w:t>
      </w:r>
      <w:r w:rsidR="007032E5">
        <w:rPr>
          <w:rFonts w:asciiTheme="minorHAnsi" w:hAnsiTheme="minorHAnsi" w:cstheme="minorHAnsi"/>
          <w:b/>
        </w:rPr>
        <w:t>25.11</w:t>
      </w:r>
      <w:r w:rsidRPr="00327590">
        <w:rPr>
          <w:rFonts w:asciiTheme="minorHAnsi" w:hAnsiTheme="minorHAnsi" w:cstheme="minorHAnsi"/>
          <w:b/>
        </w:rPr>
        <w:t>.2022</w:t>
      </w:r>
      <w:r w:rsidRPr="00327590">
        <w:rPr>
          <w:rFonts w:asciiTheme="minorHAnsi" w:hAnsiTheme="minorHAnsi" w:cstheme="minorHAnsi"/>
        </w:rPr>
        <w:t xml:space="preserve"> r. Planowany termin zgłoszenia do odbioru końcowego - nie później niż do dnia </w:t>
      </w:r>
      <w:r w:rsidR="007032E5">
        <w:rPr>
          <w:rFonts w:asciiTheme="minorHAnsi" w:hAnsiTheme="minorHAnsi" w:cstheme="minorHAnsi"/>
        </w:rPr>
        <w:t>10.11</w:t>
      </w:r>
      <w:r w:rsidRPr="00327590">
        <w:rPr>
          <w:rFonts w:asciiTheme="minorHAnsi" w:hAnsiTheme="minorHAnsi" w:cstheme="minorHAnsi"/>
        </w:rPr>
        <w:t>.2022 r.</w:t>
      </w:r>
    </w:p>
    <w:p w14:paraId="65080A44" w14:textId="12FF1FA4" w:rsidR="00A61218" w:rsidRPr="00AD1A6A" w:rsidRDefault="00A61218" w:rsidP="00AD1A6A">
      <w:pPr>
        <w:pStyle w:val="Nagwek2"/>
        <w:spacing w:before="240" w:after="120" w:line="276" w:lineRule="auto"/>
        <w:ind w:left="1134"/>
        <w:rPr>
          <w:rFonts w:asciiTheme="minorHAnsi" w:hAnsiTheme="minorHAnsi" w:cstheme="minorHAnsi"/>
          <w:b/>
          <w:color w:val="auto"/>
          <w:sz w:val="24"/>
          <w:szCs w:val="24"/>
        </w:rPr>
      </w:pPr>
      <w:bookmarkStart w:id="13" w:name="_Toc102723864"/>
      <w:r w:rsidRPr="00AD1A6A">
        <w:rPr>
          <w:rFonts w:asciiTheme="minorHAnsi" w:hAnsiTheme="minorHAnsi" w:cstheme="minorHAnsi"/>
          <w:b/>
          <w:color w:val="auto"/>
          <w:sz w:val="24"/>
          <w:szCs w:val="24"/>
        </w:rPr>
        <w:t>§ 5</w:t>
      </w:r>
      <w:r w:rsidR="005A0F2D" w:rsidRPr="00AD1A6A">
        <w:rPr>
          <w:rFonts w:asciiTheme="minorHAnsi" w:hAnsiTheme="minorHAnsi" w:cstheme="minorHAnsi"/>
          <w:b/>
          <w:color w:val="auto"/>
          <w:sz w:val="24"/>
          <w:szCs w:val="24"/>
        </w:rPr>
        <w:t xml:space="preserve"> </w:t>
      </w:r>
      <w:r w:rsidRPr="00AD1A6A">
        <w:rPr>
          <w:rFonts w:asciiTheme="minorHAnsi" w:eastAsia="Times New Roman" w:hAnsiTheme="minorHAnsi" w:cstheme="minorHAnsi"/>
          <w:b/>
          <w:color w:val="auto"/>
          <w:sz w:val="24"/>
          <w:szCs w:val="24"/>
          <w:lang w:eastAsia="pl-PL"/>
        </w:rPr>
        <w:t>Wykonanie umowy</w:t>
      </w:r>
      <w:bookmarkEnd w:id="13"/>
    </w:p>
    <w:p w14:paraId="007ECB1E" w14:textId="77777777" w:rsidR="00A61218" w:rsidRPr="00327590" w:rsidRDefault="00A61218" w:rsidP="00AD1A6A">
      <w:pPr>
        <w:pStyle w:val="Akapitzlist"/>
        <w:numPr>
          <w:ilvl w:val="3"/>
          <w:numId w:val="56"/>
        </w:numPr>
        <w:autoSpaceDE w:val="0"/>
        <w:spacing w:after="0" w:line="240" w:lineRule="auto"/>
        <w:ind w:left="364" w:hanging="364"/>
        <w:rPr>
          <w:rFonts w:asciiTheme="minorHAnsi" w:hAnsiTheme="minorHAnsi" w:cstheme="minorHAnsi"/>
        </w:rPr>
      </w:pPr>
      <w:r w:rsidRPr="00327590">
        <w:rPr>
          <w:rFonts w:asciiTheme="minorHAnsi" w:hAnsiTheme="minorHAnsi" w:cstheme="minorHAnsi"/>
        </w:rPr>
        <w:t>Zamawiający zastrzega sobie prawo:</w:t>
      </w:r>
    </w:p>
    <w:p w14:paraId="1B42ED68" w14:textId="77777777" w:rsidR="00A61218" w:rsidRPr="00327590" w:rsidRDefault="00A61218" w:rsidP="00AD1A6A">
      <w:pPr>
        <w:widowControl w:val="0"/>
        <w:numPr>
          <w:ilvl w:val="0"/>
          <w:numId w:val="7"/>
        </w:numPr>
        <w:suppressAutoHyphens/>
        <w:autoSpaceDE w:val="0"/>
        <w:autoSpaceDN w:val="0"/>
        <w:spacing w:after="0" w:line="240" w:lineRule="auto"/>
        <w:ind w:hanging="436"/>
        <w:rPr>
          <w:rFonts w:cstheme="minorHAnsi"/>
          <w:kern w:val="3"/>
          <w:lang w:eastAsia="pl-PL"/>
        </w:rPr>
      </w:pPr>
      <w:r w:rsidRPr="00327590">
        <w:rPr>
          <w:rFonts w:cstheme="minorHAnsi"/>
          <w:kern w:val="3"/>
          <w:lang w:eastAsia="pl-PL"/>
        </w:rPr>
        <w:t>do udziału w odbiorach robót zanikających, częściowym, końcowym i ostatecznym w toku realizacji Zadania; w celu realizacji powyższego prawa Zamawiającego, Inspektor nadzoru inwestorskiego zobowiązany jest powiadomić Zamawiającego  na piśmie lub drogą elektroniczną o planowanych odbiorach:</w:t>
      </w:r>
    </w:p>
    <w:p w14:paraId="719A6866" w14:textId="77777777" w:rsidR="00A61218" w:rsidRPr="00327590" w:rsidRDefault="00A61218" w:rsidP="00AD1A6A">
      <w:pPr>
        <w:widowControl w:val="0"/>
        <w:numPr>
          <w:ilvl w:val="1"/>
          <w:numId w:val="8"/>
        </w:numPr>
        <w:suppressAutoHyphens/>
        <w:autoSpaceDE w:val="0"/>
        <w:autoSpaceDN w:val="0"/>
        <w:spacing w:after="0" w:line="240" w:lineRule="auto"/>
        <w:rPr>
          <w:rFonts w:cstheme="minorHAnsi"/>
          <w:kern w:val="3"/>
          <w:lang w:eastAsia="pl-PL"/>
        </w:rPr>
      </w:pPr>
      <w:r w:rsidRPr="00327590">
        <w:rPr>
          <w:rFonts w:cstheme="minorHAnsi"/>
          <w:kern w:val="3"/>
          <w:lang w:eastAsia="pl-PL"/>
        </w:rPr>
        <w:t xml:space="preserve">robót zanikających – z wyprzedzeniem co najmniej 24-godzinnym </w:t>
      </w:r>
    </w:p>
    <w:p w14:paraId="4BA4108B" w14:textId="77777777" w:rsidR="00A61218" w:rsidRPr="00327590" w:rsidRDefault="00A61218" w:rsidP="00AD1A6A">
      <w:pPr>
        <w:widowControl w:val="0"/>
        <w:numPr>
          <w:ilvl w:val="1"/>
          <w:numId w:val="8"/>
        </w:numPr>
        <w:suppressAutoHyphens/>
        <w:autoSpaceDE w:val="0"/>
        <w:autoSpaceDN w:val="0"/>
        <w:spacing w:after="0" w:line="240" w:lineRule="auto"/>
        <w:rPr>
          <w:rFonts w:cstheme="minorHAnsi"/>
          <w:kern w:val="3"/>
          <w:lang w:eastAsia="pl-PL"/>
        </w:rPr>
      </w:pPr>
      <w:r w:rsidRPr="00327590">
        <w:rPr>
          <w:rFonts w:cstheme="minorHAnsi"/>
          <w:kern w:val="3"/>
          <w:lang w:eastAsia="pl-PL"/>
        </w:rPr>
        <w:t>częściowych – z wyprzedzeniem co najmniej 3 dni roboczych.</w:t>
      </w:r>
    </w:p>
    <w:p w14:paraId="701B93E9" w14:textId="77777777" w:rsidR="00A61218" w:rsidRPr="00327590" w:rsidRDefault="00A61218" w:rsidP="00AD1A6A">
      <w:pPr>
        <w:widowControl w:val="0"/>
        <w:numPr>
          <w:ilvl w:val="1"/>
          <w:numId w:val="8"/>
        </w:numPr>
        <w:suppressAutoHyphens/>
        <w:autoSpaceDE w:val="0"/>
        <w:autoSpaceDN w:val="0"/>
        <w:spacing w:after="0" w:line="240" w:lineRule="auto"/>
        <w:rPr>
          <w:rFonts w:cstheme="minorHAnsi"/>
          <w:kern w:val="3"/>
          <w:lang w:eastAsia="pl-PL"/>
        </w:rPr>
      </w:pPr>
      <w:r w:rsidRPr="00327590">
        <w:rPr>
          <w:rFonts w:cstheme="minorHAnsi"/>
          <w:kern w:val="3"/>
          <w:lang w:eastAsia="pl-PL"/>
        </w:rPr>
        <w:t>końcowym – z wyprzedzeniem co najmniej 5 dni roboczych,</w:t>
      </w:r>
    </w:p>
    <w:p w14:paraId="6D0655AA" w14:textId="77777777" w:rsidR="00A61218" w:rsidRPr="00327590" w:rsidRDefault="00A61218" w:rsidP="00AD1A6A">
      <w:pPr>
        <w:widowControl w:val="0"/>
        <w:numPr>
          <w:ilvl w:val="1"/>
          <w:numId w:val="8"/>
        </w:numPr>
        <w:suppressAutoHyphens/>
        <w:autoSpaceDE w:val="0"/>
        <w:autoSpaceDN w:val="0"/>
        <w:spacing w:after="0" w:line="240" w:lineRule="auto"/>
        <w:rPr>
          <w:rFonts w:cstheme="minorHAnsi"/>
          <w:kern w:val="3"/>
          <w:lang w:eastAsia="pl-PL"/>
        </w:rPr>
      </w:pPr>
      <w:r w:rsidRPr="00327590">
        <w:rPr>
          <w:rFonts w:cstheme="minorHAnsi"/>
          <w:kern w:val="3"/>
          <w:lang w:eastAsia="pl-PL"/>
        </w:rPr>
        <w:t>ostatecznym – z wyprzedzeniem 3 dni roboczych.</w:t>
      </w:r>
    </w:p>
    <w:p w14:paraId="27115D0F" w14:textId="77777777" w:rsidR="00A61218" w:rsidRPr="00327590" w:rsidRDefault="00A61218" w:rsidP="00AD1A6A">
      <w:pPr>
        <w:widowControl w:val="0"/>
        <w:numPr>
          <w:ilvl w:val="0"/>
          <w:numId w:val="7"/>
        </w:numPr>
        <w:suppressAutoHyphens/>
        <w:autoSpaceDE w:val="0"/>
        <w:autoSpaceDN w:val="0"/>
        <w:spacing w:after="0" w:line="240" w:lineRule="auto"/>
        <w:ind w:hanging="436"/>
        <w:rPr>
          <w:rFonts w:cstheme="minorHAnsi"/>
        </w:rPr>
      </w:pPr>
      <w:r w:rsidRPr="00327590">
        <w:rPr>
          <w:rFonts w:cstheme="minorHAnsi"/>
          <w:kern w:val="3"/>
          <w:lang w:eastAsia="pl-PL"/>
        </w:rPr>
        <w:t>do uzyskiwania bezpośrednich informacji i danych co do postępu Zadania, przy czym, jeżeli na skutek uzyskanych informacji, Zamawiający zgłosi Inspektorowi nadzoru inwestorskiego  uwagi i/lub zastrzeżenia, na Inspektorze nadzoru inwestorskiego  spoczywa obowiązek pisemnego zawiadomienia Zamawiającego o zajętym stanowisku lub podjętych działaniach w terminie 2 dni roboczych od dnia otrzymania uwag i/lub zastrzeżeń,</w:t>
      </w:r>
    </w:p>
    <w:p w14:paraId="602BDD7E" w14:textId="77777777" w:rsidR="00A61218" w:rsidRPr="00327590" w:rsidRDefault="00A61218" w:rsidP="00AD1A6A">
      <w:pPr>
        <w:widowControl w:val="0"/>
        <w:numPr>
          <w:ilvl w:val="0"/>
          <w:numId w:val="7"/>
        </w:numPr>
        <w:suppressAutoHyphens/>
        <w:autoSpaceDE w:val="0"/>
        <w:autoSpaceDN w:val="0"/>
        <w:spacing w:after="0" w:line="240" w:lineRule="auto"/>
        <w:ind w:hanging="436"/>
        <w:rPr>
          <w:rFonts w:cstheme="minorHAnsi"/>
          <w:kern w:val="3"/>
          <w:lang w:eastAsia="pl-PL"/>
        </w:rPr>
      </w:pPr>
      <w:r w:rsidRPr="00327590">
        <w:rPr>
          <w:rFonts w:cstheme="minorHAnsi"/>
          <w:kern w:val="3"/>
          <w:lang w:eastAsia="pl-PL"/>
        </w:rPr>
        <w:t>do uczestnictwa z głosem decydującym w:</w:t>
      </w:r>
    </w:p>
    <w:p w14:paraId="0DDD0AD6" w14:textId="77777777" w:rsidR="00A61218" w:rsidRPr="00327590" w:rsidRDefault="00A61218" w:rsidP="00AD1A6A">
      <w:pPr>
        <w:widowControl w:val="0"/>
        <w:numPr>
          <w:ilvl w:val="1"/>
          <w:numId w:val="9"/>
        </w:numPr>
        <w:suppressAutoHyphens/>
        <w:autoSpaceDE w:val="0"/>
        <w:autoSpaceDN w:val="0"/>
        <w:spacing w:after="0" w:line="240" w:lineRule="auto"/>
        <w:rPr>
          <w:rFonts w:cstheme="minorHAnsi"/>
          <w:kern w:val="3"/>
          <w:lang w:eastAsia="pl-PL"/>
        </w:rPr>
      </w:pPr>
      <w:r w:rsidRPr="00327590">
        <w:rPr>
          <w:rFonts w:cstheme="minorHAnsi"/>
          <w:kern w:val="3"/>
          <w:lang w:eastAsia="pl-PL"/>
        </w:rPr>
        <w:t>koordynacji podczas realizacji Zadania,</w:t>
      </w:r>
    </w:p>
    <w:p w14:paraId="73F561F8" w14:textId="77777777" w:rsidR="00A61218" w:rsidRPr="00327590" w:rsidRDefault="00A61218" w:rsidP="00AD1A6A">
      <w:pPr>
        <w:widowControl w:val="0"/>
        <w:numPr>
          <w:ilvl w:val="1"/>
          <w:numId w:val="9"/>
        </w:numPr>
        <w:suppressAutoHyphens/>
        <w:autoSpaceDE w:val="0"/>
        <w:autoSpaceDN w:val="0"/>
        <w:spacing w:after="0" w:line="240" w:lineRule="auto"/>
        <w:rPr>
          <w:rFonts w:cstheme="minorHAnsi"/>
          <w:kern w:val="3"/>
          <w:lang w:eastAsia="pl-PL"/>
        </w:rPr>
      </w:pPr>
      <w:r w:rsidRPr="00327590">
        <w:rPr>
          <w:rFonts w:cstheme="minorHAnsi"/>
          <w:kern w:val="3"/>
          <w:lang w:eastAsia="pl-PL"/>
        </w:rPr>
        <w:t xml:space="preserve">negocjacjach warunków umów z wykonawcami, dostawcami i innymi podmiotami </w:t>
      </w:r>
      <w:r w:rsidRPr="00327590">
        <w:rPr>
          <w:rFonts w:cstheme="minorHAnsi"/>
          <w:kern w:val="3"/>
          <w:lang w:eastAsia="pl-PL"/>
        </w:rPr>
        <w:lastRenderedPageBreak/>
        <w:t xml:space="preserve">uczestniczącymi w Zadaniu, </w:t>
      </w:r>
    </w:p>
    <w:p w14:paraId="27BC6A12" w14:textId="77777777" w:rsidR="00A61218" w:rsidRPr="00327590" w:rsidRDefault="00A61218" w:rsidP="00AD1A6A">
      <w:pPr>
        <w:widowControl w:val="0"/>
        <w:numPr>
          <w:ilvl w:val="1"/>
          <w:numId w:val="9"/>
        </w:numPr>
        <w:suppressAutoHyphens/>
        <w:autoSpaceDE w:val="0"/>
        <w:autoSpaceDN w:val="0"/>
        <w:spacing w:after="0" w:line="240" w:lineRule="auto"/>
        <w:ind w:left="1434" w:hanging="357"/>
        <w:rPr>
          <w:rFonts w:cstheme="minorHAnsi"/>
        </w:rPr>
      </w:pPr>
      <w:r w:rsidRPr="00327590">
        <w:rPr>
          <w:rFonts w:cstheme="minorHAnsi"/>
          <w:kern w:val="3"/>
          <w:lang w:eastAsia="pl-PL"/>
        </w:rPr>
        <w:t>negocjacjach ofertowych prowadzonych przez Inspektora nadzoru inwestorskiego w zakresie realizacji Zadania.</w:t>
      </w:r>
    </w:p>
    <w:p w14:paraId="023DFB80" w14:textId="67847482" w:rsidR="00A61218" w:rsidRPr="00AD1A6A" w:rsidRDefault="00A61218" w:rsidP="00AD1A6A">
      <w:pPr>
        <w:pStyle w:val="Nagwek2"/>
        <w:spacing w:before="240" w:after="120" w:line="276" w:lineRule="auto"/>
        <w:ind w:left="1134"/>
        <w:rPr>
          <w:rFonts w:asciiTheme="minorHAnsi" w:hAnsiTheme="minorHAnsi" w:cstheme="minorHAnsi"/>
          <w:b/>
          <w:color w:val="auto"/>
          <w:sz w:val="24"/>
          <w:szCs w:val="24"/>
        </w:rPr>
      </w:pPr>
      <w:bookmarkStart w:id="14" w:name="_Toc102723865"/>
      <w:r w:rsidRPr="00AD1A6A">
        <w:rPr>
          <w:rFonts w:asciiTheme="minorHAnsi" w:hAnsiTheme="minorHAnsi" w:cstheme="minorHAnsi"/>
          <w:b/>
          <w:color w:val="auto"/>
          <w:sz w:val="24"/>
          <w:szCs w:val="24"/>
        </w:rPr>
        <w:t>§ 6</w:t>
      </w:r>
      <w:r w:rsidR="00A52521" w:rsidRPr="00AD1A6A">
        <w:rPr>
          <w:rFonts w:asciiTheme="minorHAnsi" w:hAnsiTheme="minorHAnsi" w:cstheme="minorHAnsi"/>
          <w:b/>
          <w:color w:val="auto"/>
          <w:sz w:val="24"/>
          <w:szCs w:val="24"/>
        </w:rPr>
        <w:t xml:space="preserve"> Obowiązki Zamawiającego</w:t>
      </w:r>
      <w:bookmarkEnd w:id="14"/>
    </w:p>
    <w:p w14:paraId="1EE61181" w14:textId="77777777" w:rsidR="00A61218" w:rsidRPr="00327590" w:rsidRDefault="00A61218" w:rsidP="00AD1A6A">
      <w:pPr>
        <w:widowControl w:val="0"/>
        <w:numPr>
          <w:ilvl w:val="2"/>
          <w:numId w:val="10"/>
        </w:numPr>
        <w:suppressAutoHyphens/>
        <w:autoSpaceDE w:val="0"/>
        <w:autoSpaceDN w:val="0"/>
        <w:spacing w:after="0" w:line="240" w:lineRule="auto"/>
        <w:ind w:left="284" w:hanging="284"/>
        <w:rPr>
          <w:rFonts w:cstheme="minorHAnsi"/>
          <w:kern w:val="3"/>
          <w:lang w:eastAsia="pl-PL"/>
        </w:rPr>
      </w:pPr>
      <w:r w:rsidRPr="00327590">
        <w:rPr>
          <w:rFonts w:cstheme="minorHAnsi"/>
          <w:kern w:val="3"/>
          <w:lang w:eastAsia="pl-PL"/>
        </w:rPr>
        <w:t>Do obowiązków Zamawiającego należy:</w:t>
      </w:r>
    </w:p>
    <w:p w14:paraId="7B3A3796" w14:textId="77777777" w:rsidR="00A61218" w:rsidRPr="00327590" w:rsidRDefault="00A61218" w:rsidP="00AD1A6A">
      <w:pPr>
        <w:widowControl w:val="0"/>
        <w:numPr>
          <w:ilvl w:val="0"/>
          <w:numId w:val="11"/>
        </w:numPr>
        <w:suppressAutoHyphens/>
        <w:autoSpaceDE w:val="0"/>
        <w:autoSpaceDN w:val="0"/>
        <w:spacing w:after="0" w:line="240" w:lineRule="auto"/>
        <w:ind w:left="709"/>
        <w:rPr>
          <w:rFonts w:cstheme="minorHAnsi"/>
        </w:rPr>
      </w:pPr>
      <w:r w:rsidRPr="00327590">
        <w:rPr>
          <w:rFonts w:cstheme="minorHAnsi"/>
          <w:kern w:val="3"/>
          <w:lang w:eastAsia="pl-PL"/>
        </w:rPr>
        <w:t>zapłata wynagrodzenia za pełnienie funkcji Inspektora nadzoru inwestorskiego na warunkach określonych w Umowie,</w:t>
      </w:r>
    </w:p>
    <w:p w14:paraId="03736F68" w14:textId="77777777" w:rsidR="00A61218" w:rsidRPr="00327590" w:rsidRDefault="00A61218" w:rsidP="00AD1A6A">
      <w:pPr>
        <w:widowControl w:val="0"/>
        <w:numPr>
          <w:ilvl w:val="0"/>
          <w:numId w:val="11"/>
        </w:numPr>
        <w:suppressAutoHyphens/>
        <w:autoSpaceDE w:val="0"/>
        <w:autoSpaceDN w:val="0"/>
        <w:spacing w:after="0" w:line="240" w:lineRule="auto"/>
        <w:ind w:left="709"/>
        <w:rPr>
          <w:rFonts w:cstheme="minorHAnsi"/>
          <w:kern w:val="3"/>
          <w:lang w:eastAsia="pl-PL"/>
        </w:rPr>
      </w:pPr>
      <w:r w:rsidRPr="00327590">
        <w:rPr>
          <w:rFonts w:cstheme="minorHAnsi"/>
          <w:kern w:val="3"/>
          <w:lang w:eastAsia="pl-PL"/>
        </w:rPr>
        <w:t>opiniowanie i zatwierdzanie bez zbędnej zwłoki dokumentów związanych z realizacją Zadania, dla którego taka opinia lub zatwierdzenie będą wymagane,</w:t>
      </w:r>
    </w:p>
    <w:p w14:paraId="7E858A45" w14:textId="77777777" w:rsidR="00A61218" w:rsidRPr="00327590" w:rsidRDefault="00A61218" w:rsidP="00AD1A6A">
      <w:pPr>
        <w:widowControl w:val="0"/>
        <w:numPr>
          <w:ilvl w:val="2"/>
          <w:numId w:val="10"/>
        </w:numPr>
        <w:suppressAutoHyphens/>
        <w:autoSpaceDE w:val="0"/>
        <w:autoSpaceDN w:val="0"/>
        <w:spacing w:after="0" w:line="240" w:lineRule="auto"/>
        <w:ind w:left="284" w:hanging="284"/>
        <w:rPr>
          <w:rFonts w:cstheme="minorHAnsi"/>
        </w:rPr>
      </w:pPr>
      <w:r w:rsidRPr="00327590">
        <w:rPr>
          <w:rFonts w:cstheme="minorHAnsi"/>
          <w:kern w:val="3"/>
          <w:lang w:eastAsia="pl-PL"/>
        </w:rPr>
        <w:t>Zamawiający nie ponosi odpowiedzialności finansowej względem podwykonawców i osób trzecich, którymi posługuje się Inspektor nadzoru inwestorskiego przy realizacji Umowy, a wynikających z zawartych przez Inspektora nadzoru inwestorskiego z tymi osobami i/lub podwykonawcami umów i/lub zleceń.</w:t>
      </w:r>
    </w:p>
    <w:p w14:paraId="641680AF" w14:textId="0725292E" w:rsidR="00A61218" w:rsidRPr="00327590" w:rsidRDefault="00A61218" w:rsidP="00AD1A6A">
      <w:pPr>
        <w:widowControl w:val="0"/>
        <w:numPr>
          <w:ilvl w:val="2"/>
          <w:numId w:val="10"/>
        </w:numPr>
        <w:suppressAutoHyphens/>
        <w:autoSpaceDE w:val="0"/>
        <w:autoSpaceDN w:val="0"/>
        <w:spacing w:after="0" w:line="240" w:lineRule="auto"/>
        <w:ind w:left="284" w:hanging="284"/>
        <w:rPr>
          <w:rFonts w:cstheme="minorHAnsi"/>
        </w:rPr>
      </w:pPr>
      <w:r w:rsidRPr="00327590">
        <w:rPr>
          <w:rFonts w:cstheme="minorHAnsi"/>
          <w:kern w:val="3"/>
          <w:lang w:eastAsia="pl-PL"/>
        </w:rPr>
        <w:t>W terminie 3 dni od podpisania Umowy, Zamawiający udostępni Inspektorowi nadzoru inwestorskiego na jego prośbę posiadane dane i materiały w wersji elektronicznej i/lub papierowej (</w:t>
      </w:r>
      <w:r w:rsidR="00AD1A6A">
        <w:rPr>
          <w:rFonts w:cstheme="minorHAnsi"/>
          <w:kern w:val="3"/>
          <w:lang w:eastAsia="pl-PL"/>
        </w:rPr>
        <w:t>w przypadku wersji papierowej w</w:t>
      </w:r>
      <w:r w:rsidRPr="00327590">
        <w:rPr>
          <w:rFonts w:cstheme="minorHAnsi"/>
          <w:kern w:val="3"/>
          <w:lang w:eastAsia="pl-PL"/>
        </w:rPr>
        <w:t xml:space="preserve"> ilości 1 komplet), niezbędne do prawidłowego wykonania Umowy, a będ</w:t>
      </w:r>
      <w:r w:rsidR="00AD1A6A">
        <w:rPr>
          <w:rFonts w:cstheme="minorHAnsi"/>
          <w:kern w:val="3"/>
          <w:lang w:eastAsia="pl-PL"/>
        </w:rPr>
        <w:t>ące w posiadaniu Zamawiającego:</w:t>
      </w:r>
    </w:p>
    <w:p w14:paraId="4E53B116" w14:textId="77777777" w:rsidR="00A61218" w:rsidRPr="00327590" w:rsidRDefault="00A61218" w:rsidP="00AD1A6A">
      <w:pPr>
        <w:widowControl w:val="0"/>
        <w:numPr>
          <w:ilvl w:val="0"/>
          <w:numId w:val="12"/>
        </w:numPr>
        <w:suppressAutoHyphens/>
        <w:autoSpaceDE w:val="0"/>
        <w:autoSpaceDN w:val="0"/>
        <w:spacing w:after="0" w:line="240" w:lineRule="auto"/>
        <w:rPr>
          <w:rFonts w:cstheme="minorHAnsi"/>
          <w:kern w:val="3"/>
          <w:lang w:eastAsia="pl-PL"/>
        </w:rPr>
      </w:pPr>
      <w:r w:rsidRPr="00327590">
        <w:rPr>
          <w:rFonts w:cstheme="minorHAnsi"/>
          <w:kern w:val="3"/>
          <w:lang w:eastAsia="pl-PL"/>
        </w:rPr>
        <w:t xml:space="preserve">kopie dokumentacji projektowej, </w:t>
      </w:r>
    </w:p>
    <w:p w14:paraId="7BBD67F7" w14:textId="77777777" w:rsidR="00A61218" w:rsidRPr="00327590" w:rsidRDefault="00A61218" w:rsidP="00AD1A6A">
      <w:pPr>
        <w:widowControl w:val="0"/>
        <w:numPr>
          <w:ilvl w:val="0"/>
          <w:numId w:val="12"/>
        </w:numPr>
        <w:suppressAutoHyphens/>
        <w:autoSpaceDE w:val="0"/>
        <w:autoSpaceDN w:val="0"/>
        <w:spacing w:after="0" w:line="240" w:lineRule="auto"/>
        <w:rPr>
          <w:rFonts w:cstheme="minorHAnsi"/>
          <w:kern w:val="3"/>
          <w:lang w:eastAsia="pl-PL"/>
        </w:rPr>
      </w:pPr>
      <w:r w:rsidRPr="00327590">
        <w:rPr>
          <w:rFonts w:cstheme="minorHAnsi"/>
          <w:kern w:val="3"/>
          <w:lang w:eastAsia="pl-PL"/>
        </w:rPr>
        <w:t>kopie STWIOR,</w:t>
      </w:r>
    </w:p>
    <w:p w14:paraId="2C4A59CE" w14:textId="7E45544F" w:rsidR="00A61218" w:rsidRPr="00327590" w:rsidRDefault="00A61218" w:rsidP="00AD1A6A">
      <w:pPr>
        <w:widowControl w:val="0"/>
        <w:numPr>
          <w:ilvl w:val="0"/>
          <w:numId w:val="12"/>
        </w:numPr>
        <w:suppressAutoHyphens/>
        <w:autoSpaceDE w:val="0"/>
        <w:autoSpaceDN w:val="0"/>
        <w:spacing w:after="0" w:line="240" w:lineRule="auto"/>
        <w:rPr>
          <w:rFonts w:cstheme="minorHAnsi"/>
          <w:kern w:val="3"/>
          <w:lang w:eastAsia="pl-PL"/>
        </w:rPr>
      </w:pPr>
      <w:r w:rsidRPr="00327590">
        <w:rPr>
          <w:rFonts w:cstheme="minorHAnsi"/>
          <w:kern w:val="3"/>
          <w:lang w:eastAsia="pl-PL"/>
        </w:rPr>
        <w:t>kopie decyzji administracyjnyc</w:t>
      </w:r>
      <w:r w:rsidR="00AD1A6A">
        <w:rPr>
          <w:rFonts w:cstheme="minorHAnsi"/>
          <w:kern w:val="3"/>
          <w:lang w:eastAsia="pl-PL"/>
        </w:rPr>
        <w:t xml:space="preserve">h zezwalających na prowadzenie </w:t>
      </w:r>
      <w:r w:rsidRPr="00327590">
        <w:rPr>
          <w:rFonts w:cstheme="minorHAnsi"/>
          <w:kern w:val="3"/>
          <w:lang w:eastAsia="pl-PL"/>
        </w:rPr>
        <w:t>Zadania.</w:t>
      </w:r>
    </w:p>
    <w:p w14:paraId="3B63FD0B" w14:textId="77777777" w:rsidR="00A61218" w:rsidRPr="00327590" w:rsidRDefault="00A61218" w:rsidP="00AD1A6A">
      <w:pPr>
        <w:widowControl w:val="0"/>
        <w:numPr>
          <w:ilvl w:val="2"/>
          <w:numId w:val="10"/>
        </w:numPr>
        <w:suppressAutoHyphens/>
        <w:autoSpaceDE w:val="0"/>
        <w:autoSpaceDN w:val="0"/>
        <w:spacing w:after="0" w:line="240" w:lineRule="auto"/>
        <w:ind w:left="284" w:hanging="284"/>
        <w:rPr>
          <w:rFonts w:cstheme="minorHAnsi"/>
        </w:rPr>
      </w:pPr>
      <w:r w:rsidRPr="00327590">
        <w:rPr>
          <w:rFonts w:cstheme="minorHAnsi"/>
          <w:kern w:val="3"/>
          <w:lang w:eastAsia="pl-PL"/>
        </w:rPr>
        <w:t>Dane lub materiały pozyskane w trakcie trwania Umowy niezbędne do jej realizacji, Zamawiający będzie przekazywał Inspektorowi nadzoru inwestorskiego niezwłocznie, jednak w terminie nie dłuższym niż 3 dni od daty ich uzyskania</w:t>
      </w:r>
      <w:r w:rsidRPr="00327590">
        <w:rPr>
          <w:rFonts w:cstheme="minorHAnsi"/>
          <w:i/>
          <w:iCs/>
          <w:kern w:val="3"/>
          <w:lang w:eastAsia="pl-PL"/>
        </w:rPr>
        <w:t>.</w:t>
      </w:r>
    </w:p>
    <w:p w14:paraId="05EF543C" w14:textId="31C34F5E" w:rsidR="00A61218" w:rsidRPr="00327590" w:rsidRDefault="00A61218" w:rsidP="00AD1A6A">
      <w:pPr>
        <w:widowControl w:val="0"/>
        <w:numPr>
          <w:ilvl w:val="2"/>
          <w:numId w:val="10"/>
        </w:numPr>
        <w:suppressAutoHyphens/>
        <w:autoSpaceDE w:val="0"/>
        <w:autoSpaceDN w:val="0"/>
        <w:spacing w:after="0" w:line="240" w:lineRule="auto"/>
        <w:ind w:left="284" w:hanging="284"/>
        <w:rPr>
          <w:rFonts w:cstheme="minorHAnsi"/>
        </w:rPr>
      </w:pPr>
      <w:r w:rsidRPr="00327590">
        <w:rPr>
          <w:rFonts w:cstheme="minorHAnsi"/>
          <w:kern w:val="3"/>
          <w:lang w:eastAsia="pl-PL"/>
        </w:rPr>
        <w:t xml:space="preserve">Zamawiający nie zabezpiecza Inspektorowi nadzoru inwestorskiego pomieszczeń do wykonywania obowiązków Inspektora nadzoru inwestorskiego oraz innych środków, urządzeń etc. niezbędnych do prowadzenia czynności związanych z realizacją Umowy, a wynikających z </w:t>
      </w:r>
      <w:r w:rsidR="00AD1A6A">
        <w:rPr>
          <w:rFonts w:cstheme="minorHAnsi"/>
          <w:kern w:val="3"/>
          <w:lang w:eastAsia="pl-PL"/>
        </w:rPr>
        <w:t>obowiązujących przepisów prawa.</w:t>
      </w:r>
    </w:p>
    <w:p w14:paraId="497F2EFA" w14:textId="254FC940" w:rsidR="00A61218" w:rsidRPr="00AD1A6A" w:rsidRDefault="00A61218" w:rsidP="00AD1A6A">
      <w:pPr>
        <w:pStyle w:val="Nagwek2"/>
        <w:spacing w:before="240" w:after="120" w:line="276" w:lineRule="auto"/>
        <w:ind w:left="1134"/>
        <w:rPr>
          <w:rFonts w:asciiTheme="minorHAnsi" w:hAnsiTheme="minorHAnsi" w:cstheme="minorHAnsi"/>
          <w:b/>
          <w:color w:val="auto"/>
          <w:sz w:val="24"/>
          <w:szCs w:val="24"/>
        </w:rPr>
      </w:pPr>
      <w:bookmarkStart w:id="15" w:name="_Toc102723866"/>
      <w:r w:rsidRPr="00AD1A6A">
        <w:rPr>
          <w:rFonts w:asciiTheme="minorHAnsi" w:hAnsiTheme="minorHAnsi" w:cstheme="minorHAnsi"/>
          <w:b/>
          <w:color w:val="auto"/>
          <w:sz w:val="24"/>
          <w:szCs w:val="24"/>
        </w:rPr>
        <w:t>§ 7</w:t>
      </w:r>
      <w:r w:rsidR="00A52521" w:rsidRPr="00AD1A6A">
        <w:rPr>
          <w:rFonts w:asciiTheme="minorHAnsi" w:hAnsiTheme="minorHAnsi" w:cstheme="minorHAnsi"/>
          <w:b/>
          <w:color w:val="auto"/>
          <w:sz w:val="24"/>
          <w:szCs w:val="24"/>
        </w:rPr>
        <w:t xml:space="preserve"> Osoby wyznaczone do kontaktu</w:t>
      </w:r>
      <w:bookmarkEnd w:id="15"/>
    </w:p>
    <w:p w14:paraId="2F3A1AF7" w14:textId="77777777" w:rsidR="00A61218" w:rsidRPr="00327590" w:rsidRDefault="00A61218" w:rsidP="00AD1A6A">
      <w:pPr>
        <w:widowControl w:val="0"/>
        <w:numPr>
          <w:ilvl w:val="0"/>
          <w:numId w:val="13"/>
        </w:numPr>
        <w:suppressAutoHyphens/>
        <w:autoSpaceDE w:val="0"/>
        <w:autoSpaceDN w:val="0"/>
        <w:spacing w:after="0" w:line="240" w:lineRule="auto"/>
        <w:ind w:left="284" w:hanging="284"/>
        <w:rPr>
          <w:rFonts w:cstheme="minorHAnsi"/>
        </w:rPr>
      </w:pPr>
      <w:r w:rsidRPr="00327590">
        <w:rPr>
          <w:rFonts w:cstheme="minorHAnsi"/>
          <w:kern w:val="3"/>
          <w:lang w:eastAsia="pl-PL"/>
        </w:rPr>
        <w:t>Zamawiający wyznacza osoby, które ze strony Zamawiającego są uprawnione do sprawowania bezpośredniego nadzoru nad wykonywaniem Umowy przez Inspektora nadzoru inwestorskiego oraz są odpowiedzialne za realizację obowiązków Zamawiającego wynikających z Umowy:</w:t>
      </w:r>
    </w:p>
    <w:p w14:paraId="63295004" w14:textId="77777777" w:rsidR="00A61218" w:rsidRPr="00327590" w:rsidRDefault="00A61218" w:rsidP="00AD1A6A">
      <w:pPr>
        <w:widowControl w:val="0"/>
        <w:numPr>
          <w:ilvl w:val="0"/>
          <w:numId w:val="14"/>
        </w:numPr>
        <w:suppressAutoHyphens/>
        <w:autoSpaceDN w:val="0"/>
        <w:spacing w:after="0" w:line="240" w:lineRule="auto"/>
        <w:rPr>
          <w:rFonts w:cstheme="minorHAnsi"/>
          <w:kern w:val="3"/>
          <w:lang w:eastAsia="pl-PL"/>
        </w:rPr>
      </w:pPr>
      <w:r w:rsidRPr="00327590">
        <w:rPr>
          <w:rFonts w:cstheme="minorHAnsi"/>
          <w:kern w:val="3"/>
          <w:lang w:eastAsia="pl-PL"/>
        </w:rPr>
        <w:t>Paweł Baranowski</w:t>
      </w:r>
    </w:p>
    <w:p w14:paraId="42EFA4EF" w14:textId="77777777" w:rsidR="00A61218" w:rsidRPr="00327590" w:rsidRDefault="00A61218" w:rsidP="00AD1A6A">
      <w:pPr>
        <w:widowControl w:val="0"/>
        <w:numPr>
          <w:ilvl w:val="0"/>
          <w:numId w:val="14"/>
        </w:numPr>
        <w:suppressAutoHyphens/>
        <w:autoSpaceDN w:val="0"/>
        <w:spacing w:after="0" w:line="240" w:lineRule="auto"/>
        <w:rPr>
          <w:rFonts w:cstheme="minorHAnsi"/>
          <w:kern w:val="3"/>
          <w:lang w:eastAsia="pl-PL"/>
        </w:rPr>
      </w:pPr>
      <w:r w:rsidRPr="00327590">
        <w:rPr>
          <w:rFonts w:cstheme="minorHAnsi"/>
          <w:kern w:val="3"/>
          <w:lang w:eastAsia="pl-PL"/>
        </w:rPr>
        <w:t xml:space="preserve">Maciej </w:t>
      </w:r>
      <w:proofErr w:type="spellStart"/>
      <w:r w:rsidRPr="00327590">
        <w:rPr>
          <w:rFonts w:cstheme="minorHAnsi"/>
          <w:kern w:val="3"/>
          <w:lang w:eastAsia="pl-PL"/>
        </w:rPr>
        <w:t>Bałaż</w:t>
      </w:r>
      <w:proofErr w:type="spellEnd"/>
    </w:p>
    <w:p w14:paraId="7E974BD9" w14:textId="77777777" w:rsidR="00A61218" w:rsidRPr="00327590" w:rsidRDefault="00A61218" w:rsidP="00AD1A6A">
      <w:pPr>
        <w:widowControl w:val="0"/>
        <w:numPr>
          <w:ilvl w:val="0"/>
          <w:numId w:val="14"/>
        </w:numPr>
        <w:suppressAutoHyphens/>
        <w:autoSpaceDN w:val="0"/>
        <w:spacing w:after="0" w:line="240" w:lineRule="auto"/>
        <w:rPr>
          <w:rFonts w:cstheme="minorHAnsi"/>
          <w:kern w:val="3"/>
          <w:lang w:eastAsia="pl-PL"/>
        </w:rPr>
      </w:pPr>
      <w:r w:rsidRPr="00327590">
        <w:rPr>
          <w:rFonts w:cstheme="minorHAnsi"/>
          <w:kern w:val="3"/>
          <w:lang w:eastAsia="pl-PL"/>
        </w:rPr>
        <w:t xml:space="preserve">Katarzyna </w:t>
      </w:r>
      <w:proofErr w:type="spellStart"/>
      <w:r w:rsidRPr="00327590">
        <w:rPr>
          <w:rFonts w:cstheme="minorHAnsi"/>
          <w:kern w:val="3"/>
          <w:lang w:eastAsia="pl-PL"/>
        </w:rPr>
        <w:t>Kuśmierska</w:t>
      </w:r>
      <w:proofErr w:type="spellEnd"/>
    </w:p>
    <w:p w14:paraId="0D45BAAC" w14:textId="77777777" w:rsidR="00A61218" w:rsidRPr="00327590" w:rsidRDefault="00A61218" w:rsidP="00AD1A6A">
      <w:pPr>
        <w:widowControl w:val="0"/>
        <w:numPr>
          <w:ilvl w:val="0"/>
          <w:numId w:val="13"/>
        </w:numPr>
        <w:suppressAutoHyphens/>
        <w:autoSpaceDE w:val="0"/>
        <w:autoSpaceDN w:val="0"/>
        <w:spacing w:after="0" w:line="240" w:lineRule="auto"/>
        <w:ind w:left="284" w:hanging="284"/>
        <w:rPr>
          <w:rFonts w:cstheme="minorHAnsi"/>
          <w:kern w:val="3"/>
          <w:lang w:eastAsia="pl-PL"/>
        </w:rPr>
      </w:pPr>
      <w:r w:rsidRPr="00327590">
        <w:rPr>
          <w:rFonts w:cstheme="minorHAnsi"/>
          <w:kern w:val="3"/>
          <w:lang w:eastAsia="pl-PL"/>
        </w:rPr>
        <w:t xml:space="preserve">Osobami uprawnionymi do przyjmowania i zatwierdzania Raportów, o których mowa w § 10 ze strony Zamawiającego jest: </w:t>
      </w:r>
    </w:p>
    <w:p w14:paraId="47170F42" w14:textId="77777777" w:rsidR="00A61218" w:rsidRPr="00327590" w:rsidRDefault="00A61218" w:rsidP="00AD1A6A">
      <w:pPr>
        <w:widowControl w:val="0"/>
        <w:numPr>
          <w:ilvl w:val="0"/>
          <w:numId w:val="15"/>
        </w:numPr>
        <w:suppressAutoHyphens/>
        <w:autoSpaceDN w:val="0"/>
        <w:spacing w:after="0" w:line="240" w:lineRule="auto"/>
        <w:ind w:left="714" w:hanging="357"/>
        <w:rPr>
          <w:rFonts w:cstheme="minorHAnsi"/>
          <w:kern w:val="3"/>
          <w:lang w:eastAsia="pl-PL"/>
        </w:rPr>
      </w:pPr>
      <w:r w:rsidRPr="00327590">
        <w:rPr>
          <w:rFonts w:cstheme="minorHAnsi"/>
          <w:kern w:val="3"/>
          <w:lang w:eastAsia="pl-PL"/>
        </w:rPr>
        <w:t>Paweł Baranowski</w:t>
      </w:r>
    </w:p>
    <w:p w14:paraId="5AB12859" w14:textId="074C8D81" w:rsidR="00A61218" w:rsidRPr="00351B27" w:rsidRDefault="00A61218" w:rsidP="00AD1A6A">
      <w:pPr>
        <w:pStyle w:val="Nagwek2"/>
        <w:spacing w:before="240" w:after="120" w:line="276" w:lineRule="auto"/>
        <w:ind w:left="1134"/>
        <w:rPr>
          <w:rFonts w:asciiTheme="minorHAnsi" w:hAnsiTheme="minorHAnsi" w:cstheme="minorHAnsi"/>
          <w:b/>
          <w:bCs/>
          <w:color w:val="auto"/>
          <w:sz w:val="24"/>
          <w:szCs w:val="24"/>
        </w:rPr>
      </w:pPr>
      <w:bookmarkStart w:id="16" w:name="_Toc102723867"/>
      <w:r w:rsidRPr="00351B27">
        <w:rPr>
          <w:rFonts w:asciiTheme="minorHAnsi" w:hAnsiTheme="minorHAnsi" w:cstheme="minorHAnsi"/>
          <w:b/>
          <w:bCs/>
          <w:color w:val="auto"/>
          <w:sz w:val="24"/>
          <w:szCs w:val="24"/>
        </w:rPr>
        <w:t>§ 8</w:t>
      </w:r>
      <w:r w:rsidR="00A52521" w:rsidRPr="00351B27">
        <w:rPr>
          <w:rFonts w:asciiTheme="minorHAnsi" w:hAnsiTheme="minorHAnsi" w:cstheme="minorHAnsi"/>
          <w:b/>
          <w:bCs/>
          <w:color w:val="auto"/>
          <w:sz w:val="24"/>
          <w:szCs w:val="24"/>
        </w:rPr>
        <w:t xml:space="preserve"> Zobowiązanie </w:t>
      </w:r>
      <w:r w:rsidR="00A52521" w:rsidRPr="00351B27">
        <w:rPr>
          <w:rFonts w:asciiTheme="minorHAnsi" w:hAnsiTheme="minorHAnsi" w:cstheme="minorHAnsi"/>
          <w:b/>
          <w:color w:val="auto"/>
          <w:sz w:val="24"/>
          <w:szCs w:val="24"/>
          <w:lang w:eastAsia="pl-PL"/>
        </w:rPr>
        <w:t>Inspektora nadzoru inwestorskiego</w:t>
      </w:r>
      <w:bookmarkEnd w:id="16"/>
    </w:p>
    <w:p w14:paraId="5965C236" w14:textId="77777777" w:rsidR="00A61218" w:rsidRPr="00327590" w:rsidRDefault="00A61218" w:rsidP="00AD1A6A">
      <w:pPr>
        <w:widowControl w:val="0"/>
        <w:numPr>
          <w:ilvl w:val="2"/>
          <w:numId w:val="16"/>
        </w:numPr>
        <w:suppressAutoHyphens/>
        <w:autoSpaceDE w:val="0"/>
        <w:autoSpaceDN w:val="0"/>
        <w:spacing w:after="0" w:line="240" w:lineRule="auto"/>
        <w:ind w:left="426" w:hanging="426"/>
        <w:rPr>
          <w:rFonts w:cstheme="minorHAnsi"/>
        </w:rPr>
      </w:pPr>
      <w:r w:rsidRPr="00351B27">
        <w:rPr>
          <w:rFonts w:cstheme="minorHAnsi"/>
          <w:kern w:val="3"/>
          <w:lang w:eastAsia="pl-PL"/>
        </w:rPr>
        <w:t>Inspektor nadzoru inwestorskiego zobowiązuje się wykonywać swoje obowiązki wynikające z Umowy, zgodnie z jej postanowieniami oraz z najwyższą starannością z uwzględnieniem</w:t>
      </w:r>
      <w:r w:rsidRPr="00327590">
        <w:rPr>
          <w:rFonts w:cstheme="minorHAnsi"/>
          <w:kern w:val="3"/>
          <w:lang w:eastAsia="pl-PL"/>
        </w:rPr>
        <w:t xml:space="preserve"> profesjonalnego charakteru świadczonych przez siebie usług (podwyższona staranność) oraz </w:t>
      </w:r>
      <w:r w:rsidRPr="00327590">
        <w:rPr>
          <w:rFonts w:cstheme="minorHAnsi"/>
          <w:kern w:val="3"/>
          <w:lang w:eastAsia="pl-PL"/>
        </w:rPr>
        <w:lastRenderedPageBreak/>
        <w:t>zapewniając ochronę praw i interesów Zamawiającego, podejmując wszelkie niezbędne działania dla należytego i terminowego przygotowania i wykonania Zadania.</w:t>
      </w:r>
    </w:p>
    <w:p w14:paraId="2FD87054" w14:textId="6ECAAA83" w:rsidR="00A61218" w:rsidRPr="00C1234E" w:rsidRDefault="00A61218" w:rsidP="00AD1A6A">
      <w:pPr>
        <w:widowControl w:val="0"/>
        <w:numPr>
          <w:ilvl w:val="2"/>
          <w:numId w:val="16"/>
        </w:numPr>
        <w:suppressAutoHyphens/>
        <w:autoSpaceDE w:val="0"/>
        <w:autoSpaceDN w:val="0"/>
        <w:spacing w:after="0" w:line="240" w:lineRule="auto"/>
        <w:ind w:left="426" w:hanging="426"/>
        <w:rPr>
          <w:rFonts w:cstheme="minorHAnsi"/>
        </w:rPr>
      </w:pPr>
      <w:r w:rsidRPr="00C1234E">
        <w:rPr>
          <w:rFonts w:cstheme="minorHAnsi"/>
          <w:kern w:val="3"/>
          <w:lang w:eastAsia="pl-PL"/>
        </w:rPr>
        <w:t xml:space="preserve">Inspektor nadzoru inwestorskiego dołoży wszelkich starań, aby nie dopuścić do powstania opóźnień w realizacji Zadania w stosunku do terminów wynikających </w:t>
      </w:r>
      <w:r w:rsidR="003776BD" w:rsidRPr="00C1234E">
        <w:rPr>
          <w:rFonts w:cstheme="minorHAnsi"/>
          <w:b/>
          <w:kern w:val="3"/>
          <w:lang w:eastAsia="pl-PL"/>
        </w:rPr>
        <w:t xml:space="preserve">z Harmonogramu robót </w:t>
      </w:r>
      <w:r w:rsidRPr="00C1234E">
        <w:rPr>
          <w:rFonts w:cstheme="minorHAnsi"/>
          <w:kern w:val="3"/>
          <w:lang w:eastAsia="pl-PL"/>
        </w:rPr>
        <w:t xml:space="preserve">opracowanego przez Wykonawcę robót budowlanych, bez względu na przyczynę ich powstawania. </w:t>
      </w:r>
      <w:r w:rsidRPr="00C1234E">
        <w:rPr>
          <w:rFonts w:cstheme="minorHAnsi"/>
          <w:b/>
          <w:kern w:val="3"/>
          <w:lang w:eastAsia="pl-PL"/>
        </w:rPr>
        <w:t xml:space="preserve">Harmonogram robót </w:t>
      </w:r>
      <w:r w:rsidRPr="00C1234E">
        <w:rPr>
          <w:rFonts w:cstheme="minorHAnsi"/>
          <w:kern w:val="3"/>
          <w:lang w:eastAsia="pl-PL"/>
        </w:rPr>
        <w:t xml:space="preserve">po jego opracowaniu przez Wykonawcę robót budowlanych stanie się </w:t>
      </w:r>
      <w:r w:rsidRPr="00C1234E">
        <w:rPr>
          <w:rFonts w:cstheme="minorHAnsi"/>
          <w:b/>
          <w:kern w:val="3"/>
          <w:lang w:eastAsia="pl-PL"/>
        </w:rPr>
        <w:t>załącznikiem nr 3</w:t>
      </w:r>
      <w:r w:rsidRPr="00C1234E">
        <w:rPr>
          <w:rFonts w:cstheme="minorHAnsi"/>
          <w:kern w:val="3"/>
          <w:lang w:eastAsia="pl-PL"/>
        </w:rPr>
        <w:t xml:space="preserve"> </w:t>
      </w:r>
      <w:r w:rsidRPr="00C1234E">
        <w:rPr>
          <w:rFonts w:cstheme="minorHAnsi"/>
          <w:b/>
          <w:kern w:val="3"/>
          <w:lang w:eastAsia="pl-PL"/>
        </w:rPr>
        <w:t>do Umowy.</w:t>
      </w:r>
    </w:p>
    <w:p w14:paraId="1D5A10C6" w14:textId="415F1684" w:rsidR="00A61218" w:rsidRPr="00327590" w:rsidRDefault="00A61218" w:rsidP="00AD1A6A">
      <w:pPr>
        <w:widowControl w:val="0"/>
        <w:numPr>
          <w:ilvl w:val="2"/>
          <w:numId w:val="16"/>
        </w:numPr>
        <w:suppressAutoHyphens/>
        <w:autoSpaceDE w:val="0"/>
        <w:autoSpaceDN w:val="0"/>
        <w:spacing w:after="0" w:line="240" w:lineRule="auto"/>
        <w:ind w:left="426" w:hanging="426"/>
        <w:rPr>
          <w:rFonts w:cstheme="minorHAnsi"/>
        </w:rPr>
      </w:pPr>
      <w:r w:rsidRPr="00327590">
        <w:rPr>
          <w:rFonts w:cstheme="minorHAnsi"/>
          <w:kern w:val="3"/>
          <w:lang w:eastAsia="pl-PL"/>
        </w:rPr>
        <w:t>Inspektor nadzoru inwestorskiego udzieli 60 miesięcznej gwarancji jakości i rękojmi za wady, w ram</w:t>
      </w:r>
      <w:r w:rsidR="00CA2DDB">
        <w:rPr>
          <w:rFonts w:cstheme="minorHAnsi"/>
          <w:kern w:val="3"/>
          <w:lang w:eastAsia="pl-PL"/>
        </w:rPr>
        <w:t>ach których będzie zobowiązany,</w:t>
      </w:r>
      <w:r w:rsidRPr="00327590">
        <w:rPr>
          <w:rFonts w:cstheme="minorHAnsi"/>
          <w:kern w:val="3"/>
          <w:lang w:eastAsia="pl-PL"/>
        </w:rPr>
        <w:t xml:space="preserve"> m.in. do organizowania i przeprowadzania corocznych przeglądów gwarancyjnych Zadania z Wykonawcą robót budowlanych oraz przeglądu w okresie rękojmi. W tym celu, Inspektor nadzoru inwestorskiego zobowiązany jest ustalić datę takiego przeglądu z Zamawiającym i powiadomić o nim z co najmniej 7-dniowym wyprzedzeniem Wykonawcę robót budowlanych. Szczegółowe postanowienia i warunki gwarancji i rękojmi za wady określa </w:t>
      </w:r>
      <w:r w:rsidRPr="00327590">
        <w:rPr>
          <w:rFonts w:cstheme="minorHAnsi"/>
          <w:b/>
          <w:kern w:val="3"/>
          <w:lang w:eastAsia="pl-PL"/>
        </w:rPr>
        <w:t>załącznik nr 6 do Umowy</w:t>
      </w:r>
      <w:r w:rsidRPr="00327590">
        <w:rPr>
          <w:rFonts w:cstheme="minorHAnsi"/>
          <w:kern w:val="3"/>
          <w:lang w:eastAsia="pl-PL"/>
        </w:rPr>
        <w:t>.</w:t>
      </w:r>
    </w:p>
    <w:p w14:paraId="23422FA2" w14:textId="77777777" w:rsidR="00A61218" w:rsidRPr="00327590" w:rsidRDefault="00A61218" w:rsidP="00AD1A6A">
      <w:pPr>
        <w:widowControl w:val="0"/>
        <w:numPr>
          <w:ilvl w:val="2"/>
          <w:numId w:val="16"/>
        </w:numPr>
        <w:suppressAutoHyphens/>
        <w:autoSpaceDE w:val="0"/>
        <w:autoSpaceDN w:val="0"/>
        <w:spacing w:after="0" w:line="240" w:lineRule="auto"/>
        <w:ind w:left="426" w:hanging="426"/>
        <w:rPr>
          <w:rFonts w:cstheme="minorHAnsi"/>
        </w:rPr>
      </w:pPr>
      <w:r w:rsidRPr="00327590">
        <w:rPr>
          <w:rFonts w:cstheme="minorHAnsi"/>
          <w:kern w:val="3"/>
          <w:lang w:eastAsia="pl-PL"/>
        </w:rPr>
        <w:t>Inspektor</w:t>
      </w:r>
      <w:r w:rsidRPr="00327590">
        <w:rPr>
          <w:rFonts w:cstheme="minorHAnsi"/>
          <w:bCs/>
          <w:kern w:val="3"/>
          <w:lang w:eastAsia="pl-PL"/>
        </w:rPr>
        <w:t xml:space="preserve"> nadzoru inwestorskiego na podstawie art. 558 § 1 Kodeksu Cywilnego rozszerza swoją odpowiedzialność z tytułu rękojmi względem Zamawiającego do czasu wygaśnięcia gwarancji udzielonej przez Wykonawcę robót budowlanych.</w:t>
      </w:r>
    </w:p>
    <w:p w14:paraId="3D2A1A11" w14:textId="0F4A2C24" w:rsidR="00A61218" w:rsidRPr="00327590" w:rsidRDefault="00A61218" w:rsidP="00AD1A6A">
      <w:pPr>
        <w:widowControl w:val="0"/>
        <w:numPr>
          <w:ilvl w:val="2"/>
          <w:numId w:val="16"/>
        </w:numPr>
        <w:suppressAutoHyphens/>
        <w:autoSpaceDE w:val="0"/>
        <w:autoSpaceDN w:val="0"/>
        <w:spacing w:after="0" w:line="240" w:lineRule="auto"/>
        <w:ind w:left="426" w:hanging="426"/>
        <w:rPr>
          <w:rFonts w:cstheme="minorHAnsi"/>
        </w:rPr>
      </w:pPr>
      <w:r w:rsidRPr="00327590">
        <w:rPr>
          <w:rFonts w:cstheme="minorHAnsi"/>
          <w:kern w:val="3"/>
          <w:lang w:eastAsia="pl-PL"/>
        </w:rPr>
        <w:t>Inspektor</w:t>
      </w:r>
      <w:r w:rsidRPr="00327590">
        <w:rPr>
          <w:rFonts w:cstheme="minorHAnsi"/>
          <w:bCs/>
        </w:rPr>
        <w:t xml:space="preserve"> nadzoru inwestorskiego </w:t>
      </w:r>
      <w:r w:rsidRPr="00327590">
        <w:rPr>
          <w:rFonts w:cstheme="minorHAnsi"/>
        </w:rPr>
        <w:t>może powierzyć wykonywanie prac wchodzą</w:t>
      </w:r>
      <w:r w:rsidR="0073677D">
        <w:rPr>
          <w:rFonts w:cstheme="minorHAnsi"/>
        </w:rPr>
        <w:t xml:space="preserve">cych w zakres przedmiotu Umowy </w:t>
      </w:r>
      <w:r w:rsidRPr="00327590">
        <w:rPr>
          <w:rFonts w:cstheme="minorHAnsi"/>
        </w:rPr>
        <w:t>Podwykonawcom jedynie po uzyskaniu uprzedniej zgody Zamawiającego wyrażonej w formie pisemnej pod rygorem nieważności</w:t>
      </w:r>
      <w:r w:rsidR="004D1CAC" w:rsidRPr="00327590">
        <w:rPr>
          <w:rFonts w:cstheme="minorHAnsi"/>
        </w:rPr>
        <w:t>.</w:t>
      </w:r>
    </w:p>
    <w:p w14:paraId="1336CB35" w14:textId="77777777" w:rsidR="00A61218" w:rsidRPr="00327590" w:rsidRDefault="00A61218" w:rsidP="00AD1A6A">
      <w:pPr>
        <w:widowControl w:val="0"/>
        <w:numPr>
          <w:ilvl w:val="2"/>
          <w:numId w:val="16"/>
        </w:numPr>
        <w:suppressAutoHyphens/>
        <w:autoSpaceDE w:val="0"/>
        <w:autoSpaceDN w:val="0"/>
        <w:spacing w:after="0" w:line="240" w:lineRule="auto"/>
        <w:ind w:left="426" w:hanging="426"/>
        <w:rPr>
          <w:rFonts w:cstheme="minorHAnsi"/>
          <w:kern w:val="3"/>
          <w:lang w:eastAsia="pl-PL"/>
        </w:rPr>
      </w:pPr>
      <w:r w:rsidRPr="00327590">
        <w:rPr>
          <w:rFonts w:cstheme="minorHAnsi"/>
          <w:kern w:val="3"/>
          <w:lang w:eastAsia="pl-PL"/>
        </w:rPr>
        <w:t>Inspektor nadzoru inwestorskiego w dniu zawarcia Umowy, o ile te informacje są już znane, poda nazwy albo imiona i nazwiska oraz dane kontaktowe Podwykonawców, dostawców i usługodawców i osób do kontaktu z nimi, zaangażowanych w wykonanie danej części Umowy. Inspektor nadzoru inwestorskiego zawiadomi Zamawiającego o wszelkich zmianach danych, o których mowa w zdaniu powyższym, w trakcie realizacji Umowy, a także przekaże informacje na temat nowych Podwykonawców, dostawców, usługodawców, którym w późniejszym okresie zamierza powierzyć wykonanie części Umowy.</w:t>
      </w:r>
    </w:p>
    <w:p w14:paraId="381E593E" w14:textId="77777777" w:rsidR="00A61218" w:rsidRPr="00327590" w:rsidRDefault="00A61218" w:rsidP="00AD1A6A">
      <w:pPr>
        <w:widowControl w:val="0"/>
        <w:numPr>
          <w:ilvl w:val="2"/>
          <w:numId w:val="16"/>
        </w:numPr>
        <w:suppressAutoHyphens/>
        <w:autoSpaceDE w:val="0"/>
        <w:autoSpaceDN w:val="0"/>
        <w:spacing w:after="0" w:line="240" w:lineRule="auto"/>
        <w:ind w:left="426" w:hanging="426"/>
        <w:rPr>
          <w:rFonts w:cstheme="minorHAnsi"/>
          <w:kern w:val="3"/>
          <w:lang w:eastAsia="pl-PL"/>
        </w:rPr>
      </w:pPr>
      <w:r w:rsidRPr="00327590">
        <w:rPr>
          <w:rFonts w:cstheme="minorHAnsi"/>
          <w:kern w:val="3"/>
          <w:lang w:eastAsia="pl-PL"/>
        </w:rPr>
        <w:t>Inspektor nadzoru inwestorskiego odpowiada wobec Zamawiającego oraz osób trzecich za wszelkie działania lub zaniechania swoich Podwykonawców jak za własne działania lub zaniechania.</w:t>
      </w:r>
    </w:p>
    <w:p w14:paraId="7F5260B5" w14:textId="77777777" w:rsidR="00A61218" w:rsidRPr="00327590" w:rsidRDefault="00A61218" w:rsidP="00AD1A6A">
      <w:pPr>
        <w:widowControl w:val="0"/>
        <w:numPr>
          <w:ilvl w:val="2"/>
          <w:numId w:val="16"/>
        </w:numPr>
        <w:suppressAutoHyphens/>
        <w:autoSpaceDE w:val="0"/>
        <w:autoSpaceDN w:val="0"/>
        <w:spacing w:after="0" w:line="240" w:lineRule="auto"/>
        <w:ind w:left="426" w:hanging="426"/>
        <w:rPr>
          <w:rFonts w:cstheme="minorHAnsi"/>
          <w:kern w:val="3"/>
          <w:lang w:eastAsia="pl-PL"/>
        </w:rPr>
      </w:pPr>
      <w:r w:rsidRPr="00327590">
        <w:rPr>
          <w:rFonts w:cstheme="minorHAnsi"/>
          <w:kern w:val="3"/>
          <w:lang w:eastAsia="pl-PL"/>
        </w:rPr>
        <w:t xml:space="preserve">Inspektor nadzoru inwestorskiego odpowiada wobec Zamawiającego za nienależyte wykonanie Umowy przez Podwykonawcę. </w:t>
      </w:r>
    </w:p>
    <w:p w14:paraId="16550102" w14:textId="77777777" w:rsidR="00A61218" w:rsidRPr="00327590" w:rsidRDefault="00A61218" w:rsidP="00AD1A6A">
      <w:pPr>
        <w:widowControl w:val="0"/>
        <w:numPr>
          <w:ilvl w:val="2"/>
          <w:numId w:val="16"/>
        </w:numPr>
        <w:suppressAutoHyphens/>
        <w:autoSpaceDE w:val="0"/>
        <w:autoSpaceDN w:val="0"/>
        <w:spacing w:after="0" w:line="240" w:lineRule="auto"/>
        <w:ind w:left="426" w:hanging="426"/>
        <w:rPr>
          <w:rFonts w:cstheme="minorHAnsi"/>
          <w:kern w:val="3"/>
          <w:lang w:eastAsia="pl-PL"/>
        </w:rPr>
      </w:pPr>
      <w:r w:rsidRPr="00327590">
        <w:rPr>
          <w:rFonts w:cstheme="minorHAnsi"/>
          <w:kern w:val="3"/>
          <w:lang w:eastAsia="pl-PL"/>
        </w:rPr>
        <w:t>W przypadku zlecania przez Inspektora nadzoru inwestorskiego części Umowy Podwykonawcom, do każdej faktury Inspektor nadzoru inwestorskiego przedkłada oświadczenia Inspektora nadzoru inwestorskiego i Podwykonawców (podpisane zgodnie z zasadami reprezentacji), że wszystkie należne faktury Podwykonawców, których termin płatności upłynął w okresie objętym daną fakturą, zostały zapłacone. Zestawienie załączone do faktury VAT powinno zawierać wykaz prac wykonanych przez Podwykonawców objętych tą fakturą.</w:t>
      </w:r>
    </w:p>
    <w:p w14:paraId="561469F0" w14:textId="77777777" w:rsidR="00A61218" w:rsidRPr="00327590" w:rsidRDefault="00A61218" w:rsidP="00AD1A6A">
      <w:pPr>
        <w:widowControl w:val="0"/>
        <w:numPr>
          <w:ilvl w:val="2"/>
          <w:numId w:val="16"/>
        </w:numPr>
        <w:suppressAutoHyphens/>
        <w:autoSpaceDE w:val="0"/>
        <w:autoSpaceDN w:val="0"/>
        <w:spacing w:after="0" w:line="240" w:lineRule="auto"/>
        <w:ind w:left="426" w:hanging="426"/>
        <w:rPr>
          <w:rFonts w:cstheme="minorHAnsi"/>
          <w:kern w:val="3"/>
          <w:lang w:eastAsia="pl-PL"/>
        </w:rPr>
      </w:pPr>
      <w:r w:rsidRPr="00327590">
        <w:rPr>
          <w:rFonts w:cstheme="minorHAnsi"/>
          <w:kern w:val="3"/>
          <w:lang w:eastAsia="pl-PL"/>
        </w:rPr>
        <w:t>Inspektor nadzoru inwestorskiego zobowiązany jest do dostarczenia Zamawiającemu w ciągu 14 dni od daty wystawienia faktury, oświadczeń Inspektor nadzoru inwestorskiego i Podwykonawców (podpisanych zgodnie z zasadami reprezentacji), że wszystkie należne faktury z tytułu realizacji danej części Umowy zostały zapłacone.</w:t>
      </w:r>
    </w:p>
    <w:p w14:paraId="68310F93" w14:textId="77777777" w:rsidR="00A61218" w:rsidRPr="00327590" w:rsidRDefault="00A61218" w:rsidP="00AD1A6A">
      <w:pPr>
        <w:widowControl w:val="0"/>
        <w:numPr>
          <w:ilvl w:val="2"/>
          <w:numId w:val="16"/>
        </w:numPr>
        <w:suppressAutoHyphens/>
        <w:autoSpaceDE w:val="0"/>
        <w:autoSpaceDN w:val="0"/>
        <w:spacing w:after="0" w:line="240" w:lineRule="auto"/>
        <w:ind w:left="426" w:hanging="426"/>
        <w:rPr>
          <w:rFonts w:cstheme="minorHAnsi"/>
          <w:kern w:val="3"/>
          <w:lang w:eastAsia="pl-PL"/>
        </w:rPr>
      </w:pPr>
      <w:r w:rsidRPr="00327590">
        <w:rPr>
          <w:rFonts w:cstheme="minorHAnsi"/>
          <w:kern w:val="3"/>
          <w:lang w:eastAsia="pl-PL"/>
        </w:rPr>
        <w:t xml:space="preserve">W przypadku uchylania się od obowiązku, o którym mowa w ust. 9 i 10 przez Inspektora nadzoru inwestorskiego, Zamawiający będzie uprawniony do wstrzymania płatności części wynagrodzenia objętego daną fakturą Inspektora nadzoru inwestorskiego do czasu przedstawienia właściwych oświadczeń lub wyjaśnień wraz z dowodami potwierdzającymi, że wynagrodzenie należne </w:t>
      </w:r>
      <w:r w:rsidRPr="00327590">
        <w:rPr>
          <w:rFonts w:cstheme="minorHAnsi"/>
          <w:kern w:val="3"/>
          <w:lang w:eastAsia="pl-PL"/>
        </w:rPr>
        <w:lastRenderedPageBreak/>
        <w:t>Podwykonawcy zostało zapłacone albo, że zobowiązanie do zapłaty wygasło w inny sposób niż poprzez zapłatę.</w:t>
      </w:r>
    </w:p>
    <w:p w14:paraId="3D2F701D" w14:textId="77777777" w:rsidR="00A61218" w:rsidRPr="00327590" w:rsidRDefault="00A61218" w:rsidP="00AD1A6A">
      <w:pPr>
        <w:widowControl w:val="0"/>
        <w:numPr>
          <w:ilvl w:val="2"/>
          <w:numId w:val="16"/>
        </w:numPr>
        <w:suppressAutoHyphens/>
        <w:autoSpaceDE w:val="0"/>
        <w:autoSpaceDN w:val="0"/>
        <w:spacing w:after="0" w:line="240" w:lineRule="auto"/>
        <w:ind w:left="426" w:hanging="426"/>
        <w:rPr>
          <w:rFonts w:cstheme="minorHAnsi"/>
          <w:kern w:val="3"/>
          <w:lang w:eastAsia="pl-PL"/>
        </w:rPr>
      </w:pPr>
      <w:r w:rsidRPr="00327590">
        <w:rPr>
          <w:rFonts w:cstheme="minorHAnsi"/>
          <w:kern w:val="3"/>
          <w:lang w:eastAsia="pl-PL"/>
        </w:rPr>
        <w:t>Inspektor nadzoru inwestorskiego posiada uprawnienie do zmiany lub rezygnacji z Podwykonawcy w trakcie realizacji Umowy po uzyskaniu wcześniejszej pisemnej zgody Zamawiającego.</w:t>
      </w:r>
    </w:p>
    <w:p w14:paraId="5FECF016" w14:textId="77777777" w:rsidR="00A61218" w:rsidRPr="00327590" w:rsidRDefault="00A61218" w:rsidP="00AD1A6A">
      <w:pPr>
        <w:widowControl w:val="0"/>
        <w:numPr>
          <w:ilvl w:val="2"/>
          <w:numId w:val="16"/>
        </w:numPr>
        <w:suppressAutoHyphens/>
        <w:autoSpaceDE w:val="0"/>
        <w:autoSpaceDN w:val="0"/>
        <w:spacing w:after="0" w:line="240" w:lineRule="auto"/>
        <w:ind w:left="426" w:hanging="426"/>
        <w:rPr>
          <w:rFonts w:cstheme="minorHAnsi"/>
          <w:kern w:val="3"/>
          <w:lang w:eastAsia="pl-PL"/>
        </w:rPr>
      </w:pPr>
      <w:r w:rsidRPr="00327590">
        <w:rPr>
          <w:rFonts w:cstheme="minorHAnsi"/>
          <w:kern w:val="3"/>
          <w:lang w:eastAsia="pl-PL"/>
        </w:rPr>
        <w:t>W przypadku, gdy Podwykonawca, który ma zostać zmieniony jest równocześnie podmiotem, z którego zasobów Inspektor nadzoru inwestorskiego korzystał w celu potwierdzenia spełnienia warunków udziału w postępowaniu (kryteriów oceny ofert) Inspektor nadzoru inwestorskiego będzie zobowiązany wykazać Zamawiającemu, że proponowany inny Podwykonawca lub Inspektor nadzoru inwestorskiego samodzielnie spełnia je w stopniu nie mniejszym niż Podwykonawca, na którego zasoby Inspektor nadzoru inwestorskiego powołał się w trakcie postępowania o udzielenie zamówienia.</w:t>
      </w:r>
    </w:p>
    <w:p w14:paraId="1FC356E2" w14:textId="77777777" w:rsidR="00A61218" w:rsidRPr="00327590" w:rsidRDefault="00A61218" w:rsidP="00AD1A6A">
      <w:pPr>
        <w:widowControl w:val="0"/>
        <w:numPr>
          <w:ilvl w:val="2"/>
          <w:numId w:val="16"/>
        </w:numPr>
        <w:suppressAutoHyphens/>
        <w:autoSpaceDE w:val="0"/>
        <w:autoSpaceDN w:val="0"/>
        <w:spacing w:after="0" w:line="240" w:lineRule="auto"/>
        <w:ind w:left="426" w:hanging="426"/>
        <w:rPr>
          <w:rFonts w:cstheme="minorHAnsi"/>
          <w:kern w:val="3"/>
          <w:lang w:eastAsia="pl-PL"/>
        </w:rPr>
      </w:pPr>
      <w:r w:rsidRPr="00327590">
        <w:rPr>
          <w:rFonts w:cstheme="minorHAnsi"/>
          <w:kern w:val="3"/>
          <w:lang w:eastAsia="pl-PL"/>
        </w:rPr>
        <w:t xml:space="preserve">Inspektor nadzoru inwestorskiego zobowiązuje się do stosowania obowiązujących w Muzeum </w:t>
      </w:r>
      <w:r w:rsidRPr="00327590">
        <w:rPr>
          <w:rFonts w:cstheme="minorHAnsi"/>
        </w:rPr>
        <w:t xml:space="preserve">zasad organizacji pracy Muzeum i bezpieczeństwa jego majątku zawartych w </w:t>
      </w:r>
      <w:r w:rsidRPr="00327590">
        <w:rPr>
          <w:rFonts w:cstheme="minorHAnsi"/>
          <w:b/>
        </w:rPr>
        <w:t>załączniku nr 9</w:t>
      </w:r>
      <w:r w:rsidRPr="00327590">
        <w:rPr>
          <w:rFonts w:cstheme="minorHAnsi"/>
        </w:rPr>
        <w:t xml:space="preserve"> do niniejszej Umowy.</w:t>
      </w:r>
    </w:p>
    <w:p w14:paraId="23E8DC3E" w14:textId="04B98651" w:rsidR="00A61218" w:rsidRPr="00AD1A6A" w:rsidRDefault="00A61218" w:rsidP="00AD1A6A">
      <w:pPr>
        <w:pStyle w:val="Nagwek2"/>
        <w:spacing w:before="240" w:after="120" w:line="276" w:lineRule="auto"/>
        <w:ind w:left="1134"/>
        <w:rPr>
          <w:rFonts w:asciiTheme="minorHAnsi" w:hAnsiTheme="minorHAnsi" w:cstheme="minorHAnsi"/>
          <w:b/>
          <w:bCs/>
          <w:color w:val="auto"/>
          <w:sz w:val="24"/>
          <w:szCs w:val="24"/>
        </w:rPr>
      </w:pPr>
      <w:bookmarkStart w:id="17" w:name="_Toc102723868"/>
      <w:r w:rsidRPr="00AD1A6A">
        <w:rPr>
          <w:rFonts w:asciiTheme="minorHAnsi" w:hAnsiTheme="minorHAnsi" w:cstheme="minorHAnsi"/>
          <w:b/>
          <w:bCs/>
          <w:color w:val="auto"/>
          <w:sz w:val="24"/>
          <w:szCs w:val="24"/>
        </w:rPr>
        <w:t>§ 9</w:t>
      </w:r>
      <w:r w:rsidR="00A52521" w:rsidRPr="00AD1A6A">
        <w:rPr>
          <w:rFonts w:asciiTheme="minorHAnsi" w:hAnsiTheme="minorHAnsi" w:cstheme="minorHAnsi"/>
          <w:b/>
          <w:bCs/>
          <w:color w:val="auto"/>
          <w:sz w:val="24"/>
          <w:szCs w:val="24"/>
        </w:rPr>
        <w:t xml:space="preserve"> Oświadczenia </w:t>
      </w:r>
      <w:r w:rsidR="00A52521" w:rsidRPr="00AD1A6A">
        <w:rPr>
          <w:rFonts w:asciiTheme="minorHAnsi" w:hAnsiTheme="minorHAnsi" w:cstheme="minorHAnsi"/>
          <w:b/>
          <w:color w:val="auto"/>
          <w:sz w:val="24"/>
          <w:szCs w:val="24"/>
          <w:lang w:eastAsia="pl-PL"/>
        </w:rPr>
        <w:t>Inspektora nadzoru inwestorskiego</w:t>
      </w:r>
      <w:bookmarkEnd w:id="17"/>
    </w:p>
    <w:p w14:paraId="3755FC95" w14:textId="77777777" w:rsidR="00A61218" w:rsidRPr="00327590" w:rsidRDefault="00A61218" w:rsidP="00AD1A6A">
      <w:pPr>
        <w:widowControl w:val="0"/>
        <w:numPr>
          <w:ilvl w:val="0"/>
          <w:numId w:val="17"/>
        </w:numPr>
        <w:suppressAutoHyphens/>
        <w:autoSpaceDE w:val="0"/>
        <w:autoSpaceDN w:val="0"/>
        <w:spacing w:after="0" w:line="240" w:lineRule="auto"/>
        <w:ind w:left="284" w:hanging="284"/>
        <w:rPr>
          <w:rFonts w:cstheme="minorHAnsi"/>
        </w:rPr>
      </w:pPr>
      <w:r w:rsidRPr="00327590">
        <w:rPr>
          <w:rFonts w:cstheme="minorHAnsi"/>
          <w:kern w:val="3"/>
          <w:lang w:eastAsia="pl-PL"/>
        </w:rPr>
        <w:t>Inspektor</w:t>
      </w:r>
      <w:r w:rsidRPr="00327590">
        <w:rPr>
          <w:rFonts w:cstheme="minorHAnsi"/>
          <w:bCs/>
        </w:rPr>
        <w:t xml:space="preserve"> </w:t>
      </w:r>
      <w:r w:rsidRPr="00327590">
        <w:rPr>
          <w:rFonts w:cstheme="minorHAnsi"/>
          <w:bCs/>
          <w:kern w:val="3"/>
          <w:lang w:eastAsia="pl-PL"/>
        </w:rPr>
        <w:t xml:space="preserve">nadzoru inwestorskiego </w:t>
      </w:r>
      <w:r w:rsidRPr="00327590">
        <w:rPr>
          <w:rFonts w:cstheme="minorHAnsi"/>
          <w:kern w:val="3"/>
          <w:lang w:eastAsia="pl-PL"/>
        </w:rPr>
        <w:t>oświadcza, że przed podpisaniem Umowy:</w:t>
      </w:r>
    </w:p>
    <w:p w14:paraId="78C7B399" w14:textId="77777777" w:rsidR="00A61218" w:rsidRPr="00327590" w:rsidRDefault="00A61218" w:rsidP="00AD1A6A">
      <w:pPr>
        <w:widowControl w:val="0"/>
        <w:numPr>
          <w:ilvl w:val="0"/>
          <w:numId w:val="18"/>
        </w:numPr>
        <w:shd w:val="clear" w:color="auto" w:fill="FFFFFF"/>
        <w:suppressAutoHyphens/>
        <w:autoSpaceDE w:val="0"/>
        <w:autoSpaceDN w:val="0"/>
        <w:spacing w:after="0" w:line="240" w:lineRule="auto"/>
        <w:ind w:left="709" w:hanging="425"/>
        <w:rPr>
          <w:rFonts w:cstheme="minorHAnsi"/>
          <w:kern w:val="3"/>
          <w:lang w:eastAsia="pl-PL"/>
        </w:rPr>
      </w:pPr>
      <w:r w:rsidRPr="00327590">
        <w:rPr>
          <w:rFonts w:cstheme="minorHAnsi"/>
          <w:kern w:val="3"/>
          <w:lang w:eastAsia="pl-PL"/>
        </w:rPr>
        <w:t>zbadał plac budowy wraz z dokumentacją i otoczeniem,</w:t>
      </w:r>
    </w:p>
    <w:p w14:paraId="2041DBC3" w14:textId="77777777" w:rsidR="00A61218" w:rsidRPr="00327590" w:rsidRDefault="00A61218" w:rsidP="00AD1A6A">
      <w:pPr>
        <w:widowControl w:val="0"/>
        <w:numPr>
          <w:ilvl w:val="0"/>
          <w:numId w:val="18"/>
        </w:numPr>
        <w:shd w:val="clear" w:color="auto" w:fill="FFFFFF"/>
        <w:suppressAutoHyphens/>
        <w:autoSpaceDE w:val="0"/>
        <w:autoSpaceDN w:val="0"/>
        <w:spacing w:after="0" w:line="240" w:lineRule="auto"/>
        <w:ind w:left="709" w:hanging="425"/>
        <w:rPr>
          <w:rFonts w:cstheme="minorHAnsi"/>
          <w:kern w:val="3"/>
          <w:lang w:eastAsia="pl-PL"/>
        </w:rPr>
      </w:pPr>
      <w:r w:rsidRPr="00327590">
        <w:rPr>
          <w:rFonts w:cstheme="minorHAnsi"/>
          <w:kern w:val="3"/>
          <w:lang w:eastAsia="pl-PL"/>
        </w:rPr>
        <w:t>stwierdził, iż charakter usług i robót, środki komunikacji, infrastruktura, zaplecze techniczne, warunki placu budowy oraz inne niezbędne czynniki warunkujące prawidłowe wykonanie usług i robót umożliwiają realizację usług i robót przez Wykonawcę robót budowlanych,</w:t>
      </w:r>
    </w:p>
    <w:p w14:paraId="19987FF7" w14:textId="77777777" w:rsidR="00A61218" w:rsidRPr="00327590" w:rsidRDefault="00A61218" w:rsidP="00AD1A6A">
      <w:pPr>
        <w:widowControl w:val="0"/>
        <w:numPr>
          <w:ilvl w:val="0"/>
          <w:numId w:val="18"/>
        </w:numPr>
        <w:suppressAutoHyphens/>
        <w:autoSpaceDE w:val="0"/>
        <w:autoSpaceDN w:val="0"/>
        <w:spacing w:after="0" w:line="240" w:lineRule="auto"/>
        <w:ind w:left="709" w:hanging="425"/>
        <w:rPr>
          <w:rFonts w:cstheme="minorHAnsi"/>
          <w:kern w:val="3"/>
          <w:lang w:eastAsia="pl-PL"/>
        </w:rPr>
      </w:pPr>
      <w:r w:rsidRPr="00327590">
        <w:rPr>
          <w:rFonts w:cstheme="minorHAnsi"/>
          <w:kern w:val="3"/>
          <w:lang w:eastAsia="pl-PL"/>
        </w:rPr>
        <w:t xml:space="preserve">zapoznał się z dokumentacją projektową i stwierdził na podstawie swojej wiedzy i doświadczenia, posiadanych środków technicznych, zasad sztuki budowlanej wraz z uwzględnieniem postanowień Umowy, że realizacja usług i robót jest możliwa do wykonania. </w:t>
      </w:r>
    </w:p>
    <w:p w14:paraId="0A71DC15" w14:textId="77777777" w:rsidR="00A61218" w:rsidRPr="00327590" w:rsidRDefault="00A61218" w:rsidP="00AD1A6A">
      <w:pPr>
        <w:widowControl w:val="0"/>
        <w:numPr>
          <w:ilvl w:val="0"/>
          <w:numId w:val="17"/>
        </w:numPr>
        <w:suppressAutoHyphens/>
        <w:autoSpaceDE w:val="0"/>
        <w:autoSpaceDN w:val="0"/>
        <w:spacing w:after="0" w:line="240" w:lineRule="auto"/>
        <w:ind w:left="284" w:hanging="284"/>
        <w:rPr>
          <w:rFonts w:cstheme="minorHAnsi"/>
        </w:rPr>
      </w:pPr>
      <w:r w:rsidRPr="00327590">
        <w:rPr>
          <w:rFonts w:cstheme="minorHAnsi"/>
          <w:kern w:val="3"/>
          <w:lang w:eastAsia="pl-PL"/>
        </w:rPr>
        <w:t xml:space="preserve">Inspektor </w:t>
      </w:r>
      <w:r w:rsidRPr="00327590">
        <w:rPr>
          <w:rFonts w:cstheme="minorHAnsi"/>
          <w:bCs/>
          <w:kern w:val="3"/>
          <w:lang w:eastAsia="pl-PL"/>
        </w:rPr>
        <w:t xml:space="preserve">nadzoru inwestorskiego </w:t>
      </w:r>
      <w:r w:rsidRPr="00327590">
        <w:rPr>
          <w:rFonts w:cstheme="minorHAnsi"/>
          <w:kern w:val="3"/>
          <w:lang w:eastAsia="pl-PL"/>
        </w:rPr>
        <w:t xml:space="preserve">oświadcza, że osoby i/lub podwykonawcy, które w jego imieniu wykonywały będą poszczególne czynności objęte niniejszą Umową, posiadać będą stosowne kwalifikacje i uprawnienia w zakresie powierzonych obowiązków. Ponadto, osoby i/lub podwykonawcy, które/którzy w imieniu Inspektora </w:t>
      </w:r>
      <w:r w:rsidRPr="00327590">
        <w:rPr>
          <w:rFonts w:cstheme="minorHAnsi"/>
          <w:bCs/>
          <w:kern w:val="3"/>
          <w:lang w:eastAsia="pl-PL"/>
        </w:rPr>
        <w:t xml:space="preserve">nadzoru inwestorskiego </w:t>
      </w:r>
      <w:r w:rsidRPr="00327590">
        <w:rPr>
          <w:rFonts w:cstheme="minorHAnsi"/>
          <w:kern w:val="3"/>
          <w:lang w:eastAsia="pl-PL"/>
        </w:rPr>
        <w:t>będą bezpośrednio przebywały na terenie budowy, będą posiadały aktualne badania lekarskie dopuszczające do pracy oraz stosowne przeszkolenia w zakresie BHP, uzyskane przed przystąpieniem do realizacji poszczególnych obowiązków.</w:t>
      </w:r>
    </w:p>
    <w:p w14:paraId="4D14D1B1" w14:textId="77777777" w:rsidR="00A61218" w:rsidRPr="00327590" w:rsidRDefault="00A61218" w:rsidP="00AD1A6A">
      <w:pPr>
        <w:widowControl w:val="0"/>
        <w:numPr>
          <w:ilvl w:val="0"/>
          <w:numId w:val="17"/>
        </w:numPr>
        <w:suppressAutoHyphens/>
        <w:autoSpaceDE w:val="0"/>
        <w:autoSpaceDN w:val="0"/>
        <w:spacing w:after="0" w:line="240" w:lineRule="auto"/>
        <w:ind w:left="284" w:hanging="284"/>
        <w:rPr>
          <w:rFonts w:cstheme="minorHAnsi"/>
        </w:rPr>
      </w:pPr>
      <w:r w:rsidRPr="00327590">
        <w:rPr>
          <w:rFonts w:cstheme="minorHAnsi"/>
          <w:kern w:val="3"/>
          <w:lang w:eastAsia="pl-PL"/>
        </w:rPr>
        <w:t xml:space="preserve">Strony postanawiają, iż Inspektor </w:t>
      </w:r>
      <w:r w:rsidRPr="00327590">
        <w:rPr>
          <w:rFonts w:cstheme="minorHAnsi"/>
          <w:bCs/>
          <w:kern w:val="3"/>
          <w:lang w:eastAsia="pl-PL"/>
        </w:rPr>
        <w:t xml:space="preserve">nadzoru inwestorskiego </w:t>
      </w:r>
      <w:r w:rsidRPr="00327590">
        <w:rPr>
          <w:rFonts w:cstheme="minorHAnsi"/>
          <w:kern w:val="3"/>
          <w:lang w:eastAsia="pl-PL"/>
        </w:rPr>
        <w:t>ponosi odpowiedzialność za działania i/lub zaniechania w tym wyrządzone szkody osób i/lub podwykonawców, którymi się będzie posługiwał przy wykonywaniu niniejszej Umowy, tak jak za własne działania i/lub zaniechania.</w:t>
      </w:r>
    </w:p>
    <w:p w14:paraId="32BD58C1" w14:textId="77777777" w:rsidR="00A61218" w:rsidRPr="00327590" w:rsidRDefault="00A61218" w:rsidP="00AD1A6A">
      <w:pPr>
        <w:widowControl w:val="0"/>
        <w:numPr>
          <w:ilvl w:val="0"/>
          <w:numId w:val="17"/>
        </w:numPr>
        <w:suppressAutoHyphens/>
        <w:autoSpaceDE w:val="0"/>
        <w:autoSpaceDN w:val="0"/>
        <w:spacing w:after="0" w:line="240" w:lineRule="auto"/>
        <w:ind w:left="284" w:hanging="284"/>
        <w:rPr>
          <w:rFonts w:cstheme="minorHAnsi"/>
        </w:rPr>
      </w:pPr>
      <w:r w:rsidRPr="00327590">
        <w:rPr>
          <w:rFonts w:cstheme="minorHAnsi"/>
          <w:kern w:val="3"/>
          <w:lang w:eastAsia="pl-PL"/>
        </w:rPr>
        <w:t xml:space="preserve">Inspektor </w:t>
      </w:r>
      <w:r w:rsidRPr="00327590">
        <w:rPr>
          <w:rFonts w:cstheme="minorHAnsi"/>
          <w:bCs/>
          <w:kern w:val="3"/>
          <w:lang w:eastAsia="pl-PL"/>
        </w:rPr>
        <w:t xml:space="preserve">nadzoru inwestorskiego </w:t>
      </w:r>
      <w:r w:rsidRPr="00327590">
        <w:rPr>
          <w:rFonts w:cstheme="minorHAnsi"/>
          <w:kern w:val="3"/>
          <w:lang w:eastAsia="pl-PL"/>
        </w:rPr>
        <w:t>oświadcza, że dostosuje swój czas pracy do czasu pracy Wykonawcy robót budowlanych, jego podwykonawców, dostawców realizujących Zadanie oraz przedstawicieli Zamawiającego, w ten sposób, aby nie następowały z jego winy opóźnienia w realizacji Zadania i/lub poszczególnych etapów jej realizacji.</w:t>
      </w:r>
    </w:p>
    <w:p w14:paraId="2502BBB5" w14:textId="77777777" w:rsidR="00A61218" w:rsidRPr="00327590" w:rsidRDefault="00A61218" w:rsidP="00AD1A6A">
      <w:pPr>
        <w:widowControl w:val="0"/>
        <w:numPr>
          <w:ilvl w:val="0"/>
          <w:numId w:val="17"/>
        </w:numPr>
        <w:suppressAutoHyphens/>
        <w:autoSpaceDE w:val="0"/>
        <w:autoSpaceDN w:val="0"/>
        <w:spacing w:after="0" w:line="240" w:lineRule="auto"/>
        <w:ind w:left="284" w:hanging="284"/>
        <w:rPr>
          <w:rFonts w:cstheme="minorHAnsi"/>
        </w:rPr>
      </w:pPr>
      <w:r w:rsidRPr="00327590">
        <w:rPr>
          <w:rFonts w:cstheme="minorHAnsi"/>
          <w:kern w:val="3"/>
          <w:lang w:eastAsia="pl-PL"/>
        </w:rPr>
        <w:t xml:space="preserve">Inspektor </w:t>
      </w:r>
      <w:r w:rsidRPr="00327590">
        <w:rPr>
          <w:rFonts w:cstheme="minorHAnsi"/>
          <w:bCs/>
          <w:kern w:val="3"/>
          <w:lang w:eastAsia="pl-PL"/>
        </w:rPr>
        <w:t xml:space="preserve">nadzoru inwestorskiego </w:t>
      </w:r>
      <w:r w:rsidRPr="00327590">
        <w:rPr>
          <w:rFonts w:cstheme="minorHAnsi"/>
          <w:kern w:val="3"/>
          <w:lang w:eastAsia="pl-PL"/>
        </w:rPr>
        <w:t>wyznacza osoby odpowiedzialne za realizację przedmiotu Umowy:</w:t>
      </w:r>
    </w:p>
    <w:p w14:paraId="74E7CF30" w14:textId="6BCDE23F" w:rsidR="00A61218" w:rsidRPr="00327590" w:rsidRDefault="00A61218" w:rsidP="00AD1A6A">
      <w:pPr>
        <w:pStyle w:val="Akapitzlist"/>
        <w:numPr>
          <w:ilvl w:val="0"/>
          <w:numId w:val="24"/>
        </w:numPr>
        <w:autoSpaceDE w:val="0"/>
        <w:spacing w:after="0" w:line="240" w:lineRule="auto"/>
        <w:rPr>
          <w:rFonts w:asciiTheme="minorHAnsi" w:hAnsiTheme="minorHAnsi" w:cstheme="minorHAnsi"/>
        </w:rPr>
      </w:pPr>
      <w:r w:rsidRPr="00327590">
        <w:rPr>
          <w:rFonts w:asciiTheme="minorHAnsi" w:hAnsiTheme="minorHAnsi" w:cstheme="minorHAnsi"/>
        </w:rPr>
        <w:t>Koordynator</w:t>
      </w:r>
      <w:r w:rsidR="0073677D">
        <w:rPr>
          <w:rFonts w:asciiTheme="minorHAnsi" w:hAnsiTheme="minorHAnsi" w:cstheme="minorHAnsi"/>
        </w:rPr>
        <w:t xml:space="preserve"> inspektorów nadzoru – Pan/Pani:…</w:t>
      </w:r>
    </w:p>
    <w:p w14:paraId="7C046CBB" w14:textId="5A629269" w:rsidR="00A61218" w:rsidRPr="00327590" w:rsidRDefault="00A61218" w:rsidP="00AD1A6A">
      <w:pPr>
        <w:pStyle w:val="Akapitzlist"/>
        <w:numPr>
          <w:ilvl w:val="0"/>
          <w:numId w:val="24"/>
        </w:numPr>
        <w:autoSpaceDE w:val="0"/>
        <w:spacing w:after="0" w:line="240" w:lineRule="auto"/>
        <w:rPr>
          <w:rFonts w:asciiTheme="minorHAnsi" w:hAnsiTheme="minorHAnsi" w:cstheme="minorHAnsi"/>
        </w:rPr>
      </w:pPr>
      <w:r w:rsidRPr="00327590">
        <w:rPr>
          <w:rFonts w:asciiTheme="minorHAnsi" w:hAnsiTheme="minorHAnsi" w:cstheme="minorHAnsi"/>
          <w:color w:val="000000"/>
        </w:rPr>
        <w:t>Inspektor nadzoru w specjalności konstrukcyjno-budowlanej bez ograniczeń</w:t>
      </w:r>
      <w:r w:rsidRPr="00327590" w:rsidDel="00107129">
        <w:rPr>
          <w:rFonts w:asciiTheme="minorHAnsi" w:hAnsiTheme="minorHAnsi" w:cstheme="minorHAnsi"/>
          <w:color w:val="000000"/>
        </w:rPr>
        <w:t xml:space="preserve"> </w:t>
      </w:r>
      <w:r w:rsidRPr="00327590">
        <w:rPr>
          <w:rFonts w:asciiTheme="minorHAnsi" w:hAnsiTheme="minorHAnsi" w:cstheme="minorHAnsi"/>
          <w:color w:val="000000"/>
        </w:rPr>
        <w:t>– Pan/Pani …</w:t>
      </w:r>
      <w:r w:rsidR="0073677D">
        <w:rPr>
          <w:rFonts w:asciiTheme="minorHAnsi" w:hAnsiTheme="minorHAnsi" w:cstheme="minorHAnsi"/>
          <w:color w:val="000000"/>
        </w:rPr>
        <w:t xml:space="preserve">, nr </w:t>
      </w:r>
      <w:proofErr w:type="spellStart"/>
      <w:r w:rsidR="0073677D">
        <w:rPr>
          <w:rFonts w:asciiTheme="minorHAnsi" w:hAnsiTheme="minorHAnsi" w:cstheme="minorHAnsi"/>
          <w:color w:val="000000"/>
        </w:rPr>
        <w:t>upr</w:t>
      </w:r>
      <w:proofErr w:type="spellEnd"/>
      <w:r w:rsidR="0073677D">
        <w:rPr>
          <w:rFonts w:asciiTheme="minorHAnsi" w:hAnsiTheme="minorHAnsi" w:cstheme="minorHAnsi"/>
          <w:color w:val="000000"/>
        </w:rPr>
        <w:t xml:space="preserve">. </w:t>
      </w:r>
      <w:r w:rsidRPr="00327590">
        <w:rPr>
          <w:rFonts w:asciiTheme="minorHAnsi" w:hAnsiTheme="minorHAnsi" w:cstheme="minorHAnsi"/>
          <w:color w:val="000000"/>
        </w:rPr>
        <w:t>…, data wydania …</w:t>
      </w:r>
    </w:p>
    <w:p w14:paraId="50CC2B5B" w14:textId="1A062192" w:rsidR="00A61218" w:rsidRPr="00327590" w:rsidRDefault="00A61218" w:rsidP="00AD1A6A">
      <w:pPr>
        <w:pStyle w:val="Akapitzlist"/>
        <w:numPr>
          <w:ilvl w:val="0"/>
          <w:numId w:val="24"/>
        </w:numPr>
        <w:autoSpaceDE w:val="0"/>
        <w:spacing w:after="0" w:line="240" w:lineRule="auto"/>
        <w:rPr>
          <w:rFonts w:asciiTheme="minorHAnsi" w:hAnsiTheme="minorHAnsi" w:cstheme="minorHAnsi"/>
        </w:rPr>
      </w:pPr>
      <w:r w:rsidRPr="00327590">
        <w:rPr>
          <w:rFonts w:asciiTheme="minorHAnsi" w:hAnsiTheme="minorHAnsi" w:cstheme="minorHAnsi"/>
          <w:color w:val="000000"/>
        </w:rPr>
        <w:t>Inspektor nadzoru w specjalności instalacyjnej w zakresie sieci, instalacji i urządzeń elektrycznych i elektroenergetycznych bez ograniczeń</w:t>
      </w:r>
      <w:r w:rsidRPr="00327590" w:rsidDel="00107129">
        <w:rPr>
          <w:rFonts w:asciiTheme="minorHAnsi" w:hAnsiTheme="minorHAnsi" w:cstheme="minorHAnsi"/>
          <w:color w:val="000000"/>
        </w:rPr>
        <w:t xml:space="preserve"> </w:t>
      </w:r>
      <w:r w:rsidRPr="00327590">
        <w:rPr>
          <w:rFonts w:asciiTheme="minorHAnsi" w:hAnsiTheme="minorHAnsi" w:cstheme="minorHAnsi"/>
          <w:color w:val="000000"/>
        </w:rPr>
        <w:t xml:space="preserve"> – Pan/Pani ………., nr </w:t>
      </w:r>
      <w:proofErr w:type="spellStart"/>
      <w:r w:rsidRPr="00327590">
        <w:rPr>
          <w:rFonts w:asciiTheme="minorHAnsi" w:hAnsiTheme="minorHAnsi" w:cstheme="minorHAnsi"/>
          <w:color w:val="000000"/>
        </w:rPr>
        <w:t>upr</w:t>
      </w:r>
      <w:proofErr w:type="spellEnd"/>
      <w:r w:rsidRPr="00327590">
        <w:rPr>
          <w:rFonts w:asciiTheme="minorHAnsi" w:hAnsiTheme="minorHAnsi" w:cstheme="minorHAnsi"/>
          <w:color w:val="000000"/>
        </w:rPr>
        <w:t>. …………, data wydania ……….</w:t>
      </w:r>
    </w:p>
    <w:p w14:paraId="43A831C7" w14:textId="2E2E371B" w:rsidR="00A61218" w:rsidRPr="00351B27" w:rsidRDefault="00A61218" w:rsidP="00AD1A6A">
      <w:pPr>
        <w:pStyle w:val="Akapitzlist"/>
        <w:numPr>
          <w:ilvl w:val="0"/>
          <w:numId w:val="24"/>
        </w:numPr>
        <w:autoSpaceDE w:val="0"/>
        <w:spacing w:after="0" w:line="240" w:lineRule="auto"/>
        <w:rPr>
          <w:rFonts w:asciiTheme="minorHAnsi" w:hAnsiTheme="minorHAnsi" w:cstheme="minorHAnsi"/>
        </w:rPr>
      </w:pPr>
      <w:r w:rsidRPr="00351B27">
        <w:rPr>
          <w:rFonts w:asciiTheme="minorHAnsi" w:hAnsiTheme="minorHAnsi" w:cstheme="minorHAnsi"/>
        </w:rPr>
        <w:lastRenderedPageBreak/>
        <w:t xml:space="preserve">Inspektor nadzoru w specjalności </w:t>
      </w:r>
      <w:r w:rsidR="0073677D">
        <w:rPr>
          <w:rFonts w:cstheme="minorHAnsi"/>
          <w:kern w:val="3"/>
          <w:lang w:eastAsia="pl-PL"/>
        </w:rPr>
        <w:t>sanitarnej</w:t>
      </w:r>
      <w:r w:rsidR="00351B27" w:rsidRPr="00351B27">
        <w:rPr>
          <w:rFonts w:cstheme="minorHAnsi"/>
          <w:kern w:val="3"/>
          <w:lang w:eastAsia="pl-PL"/>
        </w:rPr>
        <w:t xml:space="preserve"> w </w:t>
      </w:r>
      <w:r w:rsidR="00351B27" w:rsidRPr="00351B27">
        <w:rPr>
          <w:rFonts w:eastAsia="@Arial Unicode MS" w:cstheme="minorHAnsi"/>
        </w:rPr>
        <w:t>zakresie sieci, instalacji i urządzeń cieplnych, wentylacyjnych, gazowych, wodociągowych bez ograniczeń</w:t>
      </w:r>
      <w:r w:rsidRPr="00351B27">
        <w:rPr>
          <w:rFonts w:asciiTheme="minorHAnsi" w:hAnsiTheme="minorHAnsi" w:cstheme="minorHAnsi"/>
        </w:rPr>
        <w:t xml:space="preserve"> – Pan/Pani …………., nr </w:t>
      </w:r>
      <w:proofErr w:type="spellStart"/>
      <w:r w:rsidRPr="00351B27">
        <w:rPr>
          <w:rFonts w:asciiTheme="minorHAnsi" w:hAnsiTheme="minorHAnsi" w:cstheme="minorHAnsi"/>
        </w:rPr>
        <w:t>upr</w:t>
      </w:r>
      <w:proofErr w:type="spellEnd"/>
      <w:r w:rsidRPr="00351B27">
        <w:rPr>
          <w:rFonts w:asciiTheme="minorHAnsi" w:hAnsiTheme="minorHAnsi" w:cstheme="minorHAnsi"/>
        </w:rPr>
        <w:t>. ……………, data wydania</w:t>
      </w:r>
      <w:r w:rsidR="005A0F2D" w:rsidRPr="00351B27">
        <w:rPr>
          <w:rFonts w:asciiTheme="minorHAnsi" w:hAnsiTheme="minorHAnsi" w:cstheme="minorHAnsi"/>
        </w:rPr>
        <w:t xml:space="preserve"> </w:t>
      </w:r>
      <w:r w:rsidRPr="00351B27">
        <w:rPr>
          <w:rFonts w:asciiTheme="minorHAnsi" w:hAnsiTheme="minorHAnsi" w:cstheme="minorHAnsi"/>
        </w:rPr>
        <w:t>………….</w:t>
      </w:r>
    </w:p>
    <w:p w14:paraId="268A7277" w14:textId="77777777" w:rsidR="00A61218" w:rsidRPr="00327590" w:rsidRDefault="00A61218" w:rsidP="00AD1A6A">
      <w:pPr>
        <w:autoSpaceDE w:val="0"/>
        <w:spacing w:after="0" w:line="240" w:lineRule="auto"/>
        <w:ind w:left="284"/>
        <w:rPr>
          <w:rFonts w:cstheme="minorHAnsi"/>
        </w:rPr>
      </w:pPr>
      <w:r w:rsidRPr="00327590">
        <w:rPr>
          <w:rFonts w:cstheme="minorHAnsi"/>
          <w:kern w:val="3"/>
          <w:lang w:eastAsia="pl-PL"/>
        </w:rPr>
        <w:t>Inspektor</w:t>
      </w:r>
      <w:r w:rsidRPr="00327590">
        <w:rPr>
          <w:rFonts w:cstheme="minorHAnsi"/>
        </w:rPr>
        <w:t xml:space="preserve"> nadzoru inwestorskiego oświadcza, że ww. osoba/y posiada/ją wymagane umiejętności i kwalifikacje do wykonywania powierzonych mu/im czynności oraz osoba/y posiada/ją ubezpieczenie odpowiedzialności cywilnej. </w:t>
      </w:r>
    </w:p>
    <w:p w14:paraId="28560A89" w14:textId="77777777" w:rsidR="00A61218" w:rsidRPr="00327590" w:rsidRDefault="00A61218" w:rsidP="00AD1A6A">
      <w:pPr>
        <w:autoSpaceDE w:val="0"/>
        <w:spacing w:after="0" w:line="240" w:lineRule="auto"/>
        <w:ind w:left="284"/>
        <w:rPr>
          <w:rFonts w:cstheme="minorHAnsi"/>
        </w:rPr>
      </w:pPr>
      <w:r w:rsidRPr="00327590">
        <w:rPr>
          <w:rFonts w:cstheme="minorHAnsi"/>
        </w:rPr>
        <w:t xml:space="preserve">Kopie stosownych uprawnień wraz z potwierdzeniem uregulowania składki stanowią integralną część Umowy – </w:t>
      </w:r>
      <w:r w:rsidRPr="00327590">
        <w:rPr>
          <w:rFonts w:cstheme="minorHAnsi"/>
          <w:b/>
        </w:rPr>
        <w:t xml:space="preserve">załącznik nr 4 do Umowy. </w:t>
      </w:r>
      <w:r w:rsidRPr="00327590">
        <w:rPr>
          <w:rFonts w:cstheme="minorHAnsi"/>
        </w:rPr>
        <w:t xml:space="preserve">Kopie posiadania stosownych ubezpieczeń odpowiedzialności cywilnej stanowią integralną część Umowy – </w:t>
      </w:r>
      <w:r w:rsidRPr="00327590">
        <w:rPr>
          <w:rFonts w:cstheme="minorHAnsi"/>
          <w:b/>
        </w:rPr>
        <w:t>załącznik nr 5 do Umowy</w:t>
      </w:r>
      <w:r w:rsidRPr="00327590">
        <w:rPr>
          <w:rFonts w:cstheme="minorHAnsi"/>
        </w:rPr>
        <w:t>.</w:t>
      </w:r>
    </w:p>
    <w:p w14:paraId="07DEF24E" w14:textId="77777777" w:rsidR="00A61218" w:rsidRPr="00327590" w:rsidRDefault="00A61218" w:rsidP="00AD1A6A">
      <w:pPr>
        <w:widowControl w:val="0"/>
        <w:numPr>
          <w:ilvl w:val="0"/>
          <w:numId w:val="17"/>
        </w:numPr>
        <w:suppressAutoHyphens/>
        <w:autoSpaceDE w:val="0"/>
        <w:autoSpaceDN w:val="0"/>
        <w:spacing w:after="0" w:line="240" w:lineRule="auto"/>
        <w:ind w:left="284" w:hanging="284"/>
        <w:rPr>
          <w:rFonts w:cstheme="minorHAnsi"/>
          <w:kern w:val="3"/>
          <w:lang w:eastAsia="pl-PL"/>
        </w:rPr>
      </w:pPr>
      <w:r w:rsidRPr="00327590">
        <w:rPr>
          <w:rFonts w:cstheme="minorHAnsi"/>
          <w:kern w:val="3"/>
          <w:lang w:eastAsia="pl-PL"/>
        </w:rPr>
        <w:t>W przypadku, gdy zachodzi konieczność zmiany którejkolwiek z osób wchodzących w skład zespołu Inspektora nadzoru inwestorskiego, Inspektor nadzoru inwestorskiego zastępuje ją wskazaną osobą. Zastępstwo przez proponowaną osobę zastępującą wymaga akceptacji Zamawiającego. Zamawiający zastrzega, iż w takim przypadku Inspektor nadzoru inwestorskiego jest obowiązany wykazać, iż osoba zastępująca posiada co najmniej równoważne kwalifikacje i doświadczenie, jak zastępowany Inspektor nadzoru inwestorskiego.</w:t>
      </w:r>
    </w:p>
    <w:p w14:paraId="0F024739" w14:textId="77777777" w:rsidR="00A61218" w:rsidRPr="00327590" w:rsidRDefault="00A61218" w:rsidP="00AD1A6A">
      <w:pPr>
        <w:widowControl w:val="0"/>
        <w:numPr>
          <w:ilvl w:val="0"/>
          <w:numId w:val="17"/>
        </w:numPr>
        <w:suppressAutoHyphens/>
        <w:autoSpaceDE w:val="0"/>
        <w:autoSpaceDN w:val="0"/>
        <w:spacing w:after="0" w:line="240" w:lineRule="auto"/>
        <w:ind w:left="284" w:hanging="284"/>
        <w:rPr>
          <w:rFonts w:cstheme="minorHAnsi"/>
          <w:kern w:val="3"/>
          <w:lang w:eastAsia="pl-PL"/>
        </w:rPr>
      </w:pPr>
      <w:r w:rsidRPr="00327590">
        <w:rPr>
          <w:rFonts w:cstheme="minorHAnsi"/>
          <w:kern w:val="3"/>
          <w:lang w:eastAsia="pl-PL"/>
        </w:rPr>
        <w:t xml:space="preserve">Inspektor nadzoru inwestorskiego zobowiązuje się do niezwłocznego powiadomienia Zamawiającego, jeżeli w okresie realizacji Zadania zajdzie konieczność wykonania usług i robót niezbędnych ze względu na bezpieczeństwo lub zabezpieczenie przed awarią i dokonania wpisu do dziennika budowy, przy czym taki wpis nie może stanowić podstawy do roszczeń o dodatkowe wynagrodzenie ze strony Wykonawcy robót budowlanych. </w:t>
      </w:r>
    </w:p>
    <w:p w14:paraId="6573019D" w14:textId="77777777" w:rsidR="00A61218" w:rsidRPr="00327590" w:rsidRDefault="00A61218" w:rsidP="00AD1A6A">
      <w:pPr>
        <w:widowControl w:val="0"/>
        <w:numPr>
          <w:ilvl w:val="0"/>
          <w:numId w:val="17"/>
        </w:numPr>
        <w:suppressAutoHyphens/>
        <w:autoSpaceDE w:val="0"/>
        <w:autoSpaceDN w:val="0"/>
        <w:spacing w:after="0" w:line="240" w:lineRule="auto"/>
        <w:ind w:left="284" w:hanging="284"/>
        <w:rPr>
          <w:rFonts w:cstheme="minorHAnsi"/>
          <w:kern w:val="3"/>
          <w:lang w:eastAsia="pl-PL"/>
        </w:rPr>
      </w:pPr>
      <w:r w:rsidRPr="00327590">
        <w:rPr>
          <w:rFonts w:cstheme="minorHAnsi"/>
          <w:kern w:val="3"/>
          <w:lang w:eastAsia="pl-PL"/>
        </w:rPr>
        <w:t xml:space="preserve">Jeżeli w okresie realizacji Zadania zajdzie konieczność wykonania usług i robót dodatkowych lub zamiennych, nieprzewidzianych Umową na roboty i usługi objęte nadzorem, to Inspektor nadzoru inwestorskiego powinien niezwłocznie zawiadomić o tym Zamawiającego celem podjęcia decyzji co do ich zlecenia Wykonawcy robót budowlanych. Bez zgody Zamawiającego Inspektor nadzoru inwestorskiego nie jest upoważniony do wydawania Wykonawcy robót budowlanych polecenia wykonania robót i usług dodatkowych i/lub zamiennych. </w:t>
      </w:r>
    </w:p>
    <w:p w14:paraId="0811CED0" w14:textId="77777777" w:rsidR="00A61218" w:rsidRPr="00327590" w:rsidRDefault="00A61218" w:rsidP="00AD1A6A">
      <w:pPr>
        <w:widowControl w:val="0"/>
        <w:numPr>
          <w:ilvl w:val="0"/>
          <w:numId w:val="17"/>
        </w:numPr>
        <w:suppressAutoHyphens/>
        <w:autoSpaceDE w:val="0"/>
        <w:autoSpaceDN w:val="0"/>
        <w:spacing w:after="0" w:line="240" w:lineRule="auto"/>
        <w:ind w:left="284" w:hanging="284"/>
        <w:rPr>
          <w:rFonts w:cstheme="minorHAnsi"/>
          <w:kern w:val="3"/>
          <w:lang w:eastAsia="pl-PL"/>
        </w:rPr>
      </w:pPr>
      <w:r w:rsidRPr="00327590">
        <w:rPr>
          <w:rFonts w:cstheme="minorHAnsi"/>
          <w:kern w:val="3"/>
          <w:lang w:eastAsia="pl-PL"/>
        </w:rPr>
        <w:t>Inspektor nadzoru inwestorskiego dokonuje sprawdzenia i zatwierdzenia kosztorysów oraz faktur wystawianych przez wszystkie podmioty w toku realizacji Zadania, na podstawie zatwierdzonego protokołu odbioru, w ciągu 5 dni od daty ich złożenia przez Wykonawcę robót budowlanych.</w:t>
      </w:r>
    </w:p>
    <w:p w14:paraId="2E37AED2" w14:textId="2A1E2B38" w:rsidR="00A61218" w:rsidRPr="00AD1A6A" w:rsidRDefault="00A61218" w:rsidP="00AD1A6A">
      <w:pPr>
        <w:pStyle w:val="Nagwek2"/>
        <w:spacing w:before="240" w:after="120" w:line="276" w:lineRule="auto"/>
        <w:ind w:left="1134"/>
        <w:rPr>
          <w:rFonts w:asciiTheme="minorHAnsi" w:hAnsiTheme="minorHAnsi" w:cstheme="minorHAnsi"/>
          <w:b/>
          <w:bCs/>
          <w:color w:val="auto"/>
          <w:sz w:val="24"/>
          <w:szCs w:val="24"/>
        </w:rPr>
      </w:pPr>
      <w:bookmarkStart w:id="18" w:name="_Toc102723869"/>
      <w:r w:rsidRPr="00AD1A6A">
        <w:rPr>
          <w:rFonts w:asciiTheme="minorHAnsi" w:hAnsiTheme="minorHAnsi" w:cstheme="minorHAnsi"/>
          <w:b/>
          <w:bCs/>
          <w:color w:val="auto"/>
          <w:sz w:val="24"/>
          <w:szCs w:val="24"/>
        </w:rPr>
        <w:t>§ 10</w:t>
      </w:r>
      <w:r w:rsidR="00A52521" w:rsidRPr="00AD1A6A">
        <w:rPr>
          <w:rFonts w:asciiTheme="minorHAnsi" w:hAnsiTheme="minorHAnsi" w:cstheme="minorHAnsi"/>
          <w:b/>
          <w:bCs/>
          <w:color w:val="auto"/>
          <w:sz w:val="24"/>
          <w:szCs w:val="24"/>
        </w:rPr>
        <w:t xml:space="preserve"> Zobowiązanie </w:t>
      </w:r>
      <w:r w:rsidR="00A52521" w:rsidRPr="00AD1A6A">
        <w:rPr>
          <w:rFonts w:asciiTheme="minorHAnsi" w:hAnsiTheme="minorHAnsi" w:cstheme="minorHAnsi"/>
          <w:b/>
          <w:color w:val="auto"/>
          <w:sz w:val="24"/>
          <w:szCs w:val="24"/>
          <w:lang w:eastAsia="pl-PL"/>
        </w:rPr>
        <w:t>Inspektora nadzoru inwestorskiego</w:t>
      </w:r>
      <w:bookmarkEnd w:id="18"/>
    </w:p>
    <w:p w14:paraId="293A7D0A" w14:textId="77777777" w:rsidR="00A61218" w:rsidRPr="00327590" w:rsidRDefault="00A61218" w:rsidP="00AD1A6A">
      <w:pPr>
        <w:widowControl w:val="0"/>
        <w:numPr>
          <w:ilvl w:val="2"/>
          <w:numId w:val="19"/>
        </w:numPr>
        <w:suppressAutoHyphens/>
        <w:autoSpaceDE w:val="0"/>
        <w:autoSpaceDN w:val="0"/>
        <w:spacing w:after="0" w:line="240" w:lineRule="auto"/>
        <w:ind w:left="284" w:hanging="284"/>
        <w:rPr>
          <w:rFonts w:cstheme="minorHAnsi"/>
          <w:kern w:val="3"/>
          <w:lang w:eastAsia="pl-PL"/>
        </w:rPr>
      </w:pPr>
      <w:r w:rsidRPr="00327590">
        <w:rPr>
          <w:rFonts w:cstheme="minorHAnsi"/>
          <w:kern w:val="3"/>
          <w:lang w:eastAsia="pl-PL"/>
        </w:rPr>
        <w:t>Inspektor nadzoru inwestorskiego jest zobowiązany do składania Zamawiającemu pisemnych Raportów w następującym cyklu:</w:t>
      </w:r>
    </w:p>
    <w:p w14:paraId="43DBBECD" w14:textId="77777777" w:rsidR="00A61218" w:rsidRPr="00327590" w:rsidRDefault="00A61218" w:rsidP="00AD1A6A">
      <w:pPr>
        <w:widowControl w:val="0"/>
        <w:numPr>
          <w:ilvl w:val="0"/>
          <w:numId w:val="20"/>
        </w:numPr>
        <w:suppressAutoHyphens/>
        <w:autoSpaceDE w:val="0"/>
        <w:autoSpaceDN w:val="0"/>
        <w:spacing w:after="0" w:line="240" w:lineRule="auto"/>
        <w:rPr>
          <w:rFonts w:cstheme="minorHAnsi"/>
        </w:rPr>
      </w:pPr>
      <w:r w:rsidRPr="00327590">
        <w:rPr>
          <w:rFonts w:cstheme="minorHAnsi"/>
          <w:b/>
          <w:kern w:val="3"/>
          <w:lang w:eastAsia="pl-PL"/>
        </w:rPr>
        <w:t>Raporty comiesięczne</w:t>
      </w:r>
      <w:r w:rsidRPr="00327590">
        <w:rPr>
          <w:rFonts w:cstheme="minorHAnsi"/>
          <w:kern w:val="3"/>
          <w:lang w:eastAsia="pl-PL"/>
        </w:rPr>
        <w:t xml:space="preserve"> - zawierające informacje o stanie zaawansowania Zadania w zakresie objętym nadzorem inwestorskim, analizę zgodności terminów wykonywania Zadania z zatwierdzonym Harmonogramem robót, ocenę Wykonawcy robót budowlanych, ocenę jakości wykonywania Zadania i występujących głównych problemów, Raporty te należy złożyć Zamawiającemu w terminie 7 dni po upływie każdego miesiąca kalendarzowego,</w:t>
      </w:r>
    </w:p>
    <w:p w14:paraId="603393F7" w14:textId="77777777" w:rsidR="00A61218" w:rsidRPr="00327590" w:rsidRDefault="00A61218" w:rsidP="00AD1A6A">
      <w:pPr>
        <w:widowControl w:val="0"/>
        <w:numPr>
          <w:ilvl w:val="0"/>
          <w:numId w:val="20"/>
        </w:numPr>
        <w:suppressAutoHyphens/>
        <w:autoSpaceDE w:val="0"/>
        <w:autoSpaceDN w:val="0"/>
        <w:spacing w:after="0" w:line="240" w:lineRule="auto"/>
        <w:rPr>
          <w:rFonts w:cstheme="minorHAnsi"/>
        </w:rPr>
      </w:pPr>
      <w:r w:rsidRPr="00327590">
        <w:rPr>
          <w:rFonts w:cstheme="minorHAnsi"/>
          <w:b/>
          <w:kern w:val="3"/>
          <w:lang w:eastAsia="pl-PL"/>
        </w:rPr>
        <w:t>Raporty interwencyjne</w:t>
      </w:r>
      <w:r w:rsidRPr="00327590">
        <w:rPr>
          <w:rFonts w:cstheme="minorHAnsi"/>
          <w:kern w:val="3"/>
          <w:lang w:eastAsia="pl-PL"/>
        </w:rPr>
        <w:t xml:space="preserve"> - dotyczące nagłych, nieprzewidzianych zdarzeń mających wpływ na termin i budżet Zadania, dotyczące wadliwości wykonanych prac przekazywane do upoważnionego przedstawiciela Zamawiającego, w terminie 5 dni od zdarzenia,</w:t>
      </w:r>
    </w:p>
    <w:p w14:paraId="35C04E3C" w14:textId="0043E13D" w:rsidR="00A61218" w:rsidRPr="00327590" w:rsidRDefault="00A52521" w:rsidP="00AD1A6A">
      <w:pPr>
        <w:widowControl w:val="0"/>
        <w:numPr>
          <w:ilvl w:val="2"/>
          <w:numId w:val="19"/>
        </w:numPr>
        <w:suppressAutoHyphens/>
        <w:autoSpaceDE w:val="0"/>
        <w:autoSpaceDN w:val="0"/>
        <w:spacing w:after="0" w:line="240" w:lineRule="auto"/>
        <w:ind w:left="284" w:hanging="284"/>
        <w:rPr>
          <w:rFonts w:cstheme="minorHAnsi"/>
          <w:kern w:val="3"/>
          <w:lang w:eastAsia="pl-PL"/>
        </w:rPr>
      </w:pPr>
      <w:r w:rsidRPr="00327590">
        <w:rPr>
          <w:rFonts w:cstheme="minorHAnsi"/>
          <w:kern w:val="3"/>
          <w:lang w:eastAsia="pl-PL"/>
        </w:rPr>
        <w:t>Nieprzedłożenie Zamawiającemu</w:t>
      </w:r>
      <w:r w:rsidR="00A61218" w:rsidRPr="00327590">
        <w:rPr>
          <w:rFonts w:cstheme="minorHAnsi"/>
          <w:kern w:val="3"/>
          <w:lang w:eastAsia="pl-PL"/>
        </w:rPr>
        <w:t xml:space="preserve"> któregokolwiek z Raportów, o których mowa w ust. 1, wstrzymuje wypłatę wynagrodzenia dla Inspektora nadzoru inwestorskiego do czasu ich przedstawienia oraz może stanowić podstawę do wypowiedzenia Umowy zgodnie z § 19 Umowy.</w:t>
      </w:r>
    </w:p>
    <w:p w14:paraId="2D863608" w14:textId="77777777" w:rsidR="00A61218" w:rsidRPr="00327590" w:rsidRDefault="00A61218" w:rsidP="00AD1A6A">
      <w:pPr>
        <w:widowControl w:val="0"/>
        <w:numPr>
          <w:ilvl w:val="2"/>
          <w:numId w:val="19"/>
        </w:numPr>
        <w:suppressAutoHyphens/>
        <w:autoSpaceDE w:val="0"/>
        <w:autoSpaceDN w:val="0"/>
        <w:spacing w:after="0" w:line="240" w:lineRule="auto"/>
        <w:ind w:left="284" w:hanging="284"/>
        <w:rPr>
          <w:rFonts w:cstheme="minorHAnsi"/>
          <w:kern w:val="3"/>
          <w:lang w:eastAsia="pl-PL"/>
        </w:rPr>
      </w:pPr>
      <w:r w:rsidRPr="00327590">
        <w:rPr>
          <w:rFonts w:cstheme="minorHAnsi"/>
          <w:kern w:val="3"/>
          <w:lang w:eastAsia="pl-PL"/>
        </w:rPr>
        <w:t xml:space="preserve">Wstrzymanie wypłaty wynagrodzenia na podstawie ust. 2 nie jest naruszeniem warunków Umowy </w:t>
      </w:r>
      <w:r w:rsidRPr="00327590">
        <w:rPr>
          <w:rFonts w:cstheme="minorHAnsi"/>
          <w:kern w:val="3"/>
          <w:lang w:eastAsia="pl-PL"/>
        </w:rPr>
        <w:lastRenderedPageBreak/>
        <w:t>przez Zamawiającego określonych w § 20 umowy.</w:t>
      </w:r>
    </w:p>
    <w:p w14:paraId="10D38968" w14:textId="77777777" w:rsidR="00A61218" w:rsidRPr="00327590" w:rsidRDefault="00A61218" w:rsidP="00AD1A6A">
      <w:pPr>
        <w:widowControl w:val="0"/>
        <w:numPr>
          <w:ilvl w:val="2"/>
          <w:numId w:val="19"/>
        </w:numPr>
        <w:suppressAutoHyphens/>
        <w:autoSpaceDE w:val="0"/>
        <w:autoSpaceDN w:val="0"/>
        <w:spacing w:after="0" w:line="240" w:lineRule="auto"/>
        <w:ind w:left="284" w:hanging="284"/>
        <w:rPr>
          <w:rFonts w:cstheme="minorHAnsi"/>
          <w:kern w:val="3"/>
          <w:lang w:eastAsia="pl-PL"/>
        </w:rPr>
      </w:pPr>
      <w:r w:rsidRPr="00327590">
        <w:rPr>
          <w:rFonts w:cstheme="minorHAnsi"/>
          <w:kern w:val="3"/>
          <w:lang w:eastAsia="pl-PL"/>
        </w:rPr>
        <w:t>Zamawiający może odmówić zatwierdzenia Raportu w terminie 7 dni od jego złożenia, z pisemnym podaniem uzasadnienia.</w:t>
      </w:r>
    </w:p>
    <w:p w14:paraId="1E4B0C9C" w14:textId="77777777" w:rsidR="00A61218" w:rsidRPr="00327590" w:rsidRDefault="00A61218" w:rsidP="00AD1A6A">
      <w:pPr>
        <w:widowControl w:val="0"/>
        <w:numPr>
          <w:ilvl w:val="2"/>
          <w:numId w:val="19"/>
        </w:numPr>
        <w:suppressAutoHyphens/>
        <w:autoSpaceDE w:val="0"/>
        <w:autoSpaceDN w:val="0"/>
        <w:spacing w:after="0" w:line="240" w:lineRule="auto"/>
        <w:ind w:left="284" w:hanging="284"/>
        <w:rPr>
          <w:rFonts w:cstheme="minorHAnsi"/>
          <w:kern w:val="3"/>
          <w:lang w:eastAsia="pl-PL"/>
        </w:rPr>
      </w:pPr>
      <w:r w:rsidRPr="00327590">
        <w:rPr>
          <w:rFonts w:cstheme="minorHAnsi"/>
          <w:kern w:val="3"/>
          <w:lang w:eastAsia="pl-PL"/>
        </w:rPr>
        <w:t>Oprócz Raportów, o których mowa w ust. 1, Inspektor nadzoru inwestorskiego zobowiązany jest do przekazywania na piśmie Zamawiającemu wszelkich informacji mających znaczenie dla realizacji Zadania.</w:t>
      </w:r>
    </w:p>
    <w:p w14:paraId="7B7A5F19" w14:textId="1A955729" w:rsidR="00A61218" w:rsidRPr="00AD1A6A" w:rsidRDefault="00A61218" w:rsidP="00AD1A6A">
      <w:pPr>
        <w:pStyle w:val="Nagwek2"/>
        <w:spacing w:before="240" w:after="120" w:line="276" w:lineRule="auto"/>
        <w:ind w:left="1134"/>
        <w:rPr>
          <w:rFonts w:asciiTheme="minorHAnsi" w:hAnsiTheme="minorHAnsi" w:cstheme="minorHAnsi"/>
          <w:b/>
          <w:color w:val="auto"/>
          <w:sz w:val="24"/>
          <w:szCs w:val="24"/>
        </w:rPr>
      </w:pPr>
      <w:bookmarkStart w:id="19" w:name="_Toc102723870"/>
      <w:r w:rsidRPr="00AD1A6A">
        <w:rPr>
          <w:rFonts w:asciiTheme="minorHAnsi" w:hAnsiTheme="minorHAnsi" w:cstheme="minorHAnsi"/>
          <w:b/>
          <w:color w:val="auto"/>
          <w:sz w:val="24"/>
          <w:szCs w:val="24"/>
        </w:rPr>
        <w:t>§ 11</w:t>
      </w:r>
      <w:r w:rsidR="005A0F2D" w:rsidRPr="00AD1A6A">
        <w:rPr>
          <w:rFonts w:asciiTheme="minorHAnsi" w:hAnsiTheme="minorHAnsi" w:cstheme="minorHAnsi"/>
          <w:b/>
          <w:color w:val="auto"/>
          <w:sz w:val="24"/>
          <w:szCs w:val="24"/>
        </w:rPr>
        <w:t xml:space="preserve"> </w:t>
      </w:r>
      <w:r w:rsidRPr="00AD1A6A">
        <w:rPr>
          <w:rFonts w:asciiTheme="minorHAnsi" w:hAnsiTheme="minorHAnsi" w:cstheme="minorHAnsi"/>
          <w:b/>
          <w:color w:val="auto"/>
          <w:sz w:val="24"/>
          <w:szCs w:val="24"/>
        </w:rPr>
        <w:t>Wynagrodzenie</w:t>
      </w:r>
      <w:bookmarkEnd w:id="19"/>
    </w:p>
    <w:p w14:paraId="209F2E6E" w14:textId="72212E28" w:rsidR="00A61218" w:rsidRPr="00327590" w:rsidRDefault="00A61218" w:rsidP="00AD1A6A">
      <w:pPr>
        <w:pStyle w:val="Akapitzlist"/>
        <w:numPr>
          <w:ilvl w:val="0"/>
          <w:numId w:val="26"/>
        </w:numPr>
        <w:tabs>
          <w:tab w:val="left" w:pos="-720"/>
        </w:tabs>
        <w:autoSpaceDN/>
        <w:spacing w:after="0" w:line="240" w:lineRule="auto"/>
        <w:ind w:left="357" w:hanging="357"/>
        <w:textAlignment w:val="auto"/>
        <w:rPr>
          <w:rFonts w:asciiTheme="minorHAnsi" w:eastAsia="Times New Roman" w:hAnsiTheme="minorHAnsi" w:cstheme="minorHAnsi"/>
          <w:lang w:eastAsia="pl-PL"/>
        </w:rPr>
      </w:pPr>
      <w:r w:rsidRPr="00327590">
        <w:rPr>
          <w:rFonts w:asciiTheme="minorHAnsi" w:eastAsia="Times New Roman" w:hAnsiTheme="minorHAnsi" w:cstheme="minorHAnsi"/>
          <w:lang w:eastAsia="pl-PL"/>
        </w:rPr>
        <w:t>Za należyte wykonanie przez Inspektora nadzoru inwestorskiego  Przedmiotu umowy opisanego w §1 umowy, Zamawiający zobowiązuje się zapłacić Inspektorowi nadzoru inwestorskiego wynagrodzenie ryczałtowe wynikające z oferty z dnia …….. 202</w:t>
      </w:r>
      <w:r w:rsidR="00FA44B1" w:rsidRPr="00327590">
        <w:rPr>
          <w:rFonts w:asciiTheme="minorHAnsi" w:eastAsia="Times New Roman" w:hAnsiTheme="minorHAnsi" w:cstheme="minorHAnsi"/>
          <w:lang w:eastAsia="pl-PL"/>
        </w:rPr>
        <w:t>2</w:t>
      </w:r>
      <w:r w:rsidRPr="00327590">
        <w:rPr>
          <w:rFonts w:asciiTheme="minorHAnsi" w:eastAsia="Times New Roman" w:hAnsiTheme="minorHAnsi" w:cstheme="minorHAnsi"/>
          <w:lang w:eastAsia="pl-PL"/>
        </w:rPr>
        <w:t xml:space="preserve"> r (stanowiącej </w:t>
      </w:r>
      <w:r w:rsidRPr="00327590">
        <w:rPr>
          <w:rFonts w:asciiTheme="minorHAnsi" w:eastAsia="Times New Roman" w:hAnsiTheme="minorHAnsi" w:cstheme="minorHAnsi"/>
          <w:b/>
          <w:lang w:eastAsia="pl-PL"/>
        </w:rPr>
        <w:t>załącznik nr 2</w:t>
      </w:r>
      <w:r w:rsidRPr="00327590">
        <w:rPr>
          <w:rFonts w:asciiTheme="minorHAnsi" w:eastAsia="Times New Roman" w:hAnsiTheme="minorHAnsi" w:cstheme="minorHAnsi"/>
          <w:lang w:eastAsia="pl-PL"/>
        </w:rPr>
        <w:t xml:space="preserve"> do niniejszej Umowy) w kwocie łącznej: w wysokości netto  ………… zł (słownie……złotych), co po dodaniu podatku VAT w stawce ..…% daje kwotę brutto……zł (słownie ……złotych).</w:t>
      </w:r>
    </w:p>
    <w:p w14:paraId="15C4FE9E" w14:textId="77777777" w:rsidR="00A61218" w:rsidRPr="00327590" w:rsidRDefault="00A61218" w:rsidP="00AD1A6A">
      <w:pPr>
        <w:pStyle w:val="Akapitzlist"/>
        <w:numPr>
          <w:ilvl w:val="0"/>
          <w:numId w:val="26"/>
        </w:numPr>
        <w:tabs>
          <w:tab w:val="left" w:pos="-720"/>
        </w:tabs>
        <w:autoSpaceDN/>
        <w:spacing w:after="0" w:line="240" w:lineRule="auto"/>
        <w:ind w:left="357" w:hanging="357"/>
        <w:textAlignment w:val="auto"/>
        <w:rPr>
          <w:rFonts w:asciiTheme="minorHAnsi" w:eastAsia="Times New Roman" w:hAnsiTheme="minorHAnsi" w:cstheme="minorHAnsi"/>
          <w:lang w:eastAsia="pl-PL"/>
        </w:rPr>
      </w:pPr>
      <w:r w:rsidRPr="00327590">
        <w:rPr>
          <w:rFonts w:asciiTheme="minorHAnsi" w:eastAsia="Times New Roman" w:hAnsiTheme="minorHAnsi" w:cstheme="minorHAnsi"/>
          <w:lang w:eastAsia="pl-PL"/>
        </w:rPr>
        <w:t>Kwota określona w ust. 1 zawiera wszystkie koszty związane z realizacją Przedmiotu umowy, o którym mowa w § 1.</w:t>
      </w:r>
    </w:p>
    <w:p w14:paraId="41689FE8" w14:textId="3758F891" w:rsidR="00A61218" w:rsidRPr="00327590" w:rsidRDefault="00A61218" w:rsidP="00AD1A6A">
      <w:pPr>
        <w:pStyle w:val="Akapitzlist"/>
        <w:numPr>
          <w:ilvl w:val="0"/>
          <w:numId w:val="26"/>
        </w:numPr>
        <w:tabs>
          <w:tab w:val="left" w:pos="-720"/>
        </w:tabs>
        <w:autoSpaceDN/>
        <w:spacing w:after="0" w:line="240" w:lineRule="auto"/>
        <w:ind w:left="357" w:hanging="357"/>
        <w:textAlignment w:val="auto"/>
        <w:rPr>
          <w:rFonts w:asciiTheme="minorHAnsi" w:hAnsiTheme="minorHAnsi" w:cstheme="minorHAnsi"/>
        </w:rPr>
      </w:pPr>
      <w:r w:rsidRPr="00327590">
        <w:rPr>
          <w:rFonts w:asciiTheme="minorHAnsi" w:hAnsiTheme="minorHAnsi" w:cstheme="minorHAnsi"/>
          <w:kern w:val="3"/>
          <w:lang w:eastAsia="pl-PL"/>
        </w:rPr>
        <w:t xml:space="preserve">Wynagrodzenie określone w ust. 1 będzie wypłacane w trzech transzach </w:t>
      </w:r>
      <w:r w:rsidR="00351B27">
        <w:rPr>
          <w:rFonts w:asciiTheme="minorHAnsi" w:hAnsiTheme="minorHAnsi" w:cstheme="minorHAnsi"/>
          <w:b/>
          <w:kern w:val="3"/>
          <w:lang w:eastAsia="pl-PL"/>
        </w:rPr>
        <w:t>(koniec lipca</w:t>
      </w:r>
      <w:r w:rsidR="003F55C9">
        <w:rPr>
          <w:rFonts w:asciiTheme="minorHAnsi" w:hAnsiTheme="minorHAnsi" w:cstheme="minorHAnsi"/>
          <w:b/>
          <w:kern w:val="3"/>
          <w:lang w:eastAsia="pl-PL"/>
        </w:rPr>
        <w:t>, koniec października</w:t>
      </w:r>
      <w:r w:rsidRPr="00327590">
        <w:rPr>
          <w:rFonts w:asciiTheme="minorHAnsi" w:hAnsiTheme="minorHAnsi" w:cstheme="minorHAnsi"/>
          <w:b/>
          <w:kern w:val="3"/>
          <w:lang w:eastAsia="pl-PL"/>
        </w:rPr>
        <w:t>, i po zakończeniu prac)</w:t>
      </w:r>
      <w:r w:rsidRPr="00327590">
        <w:rPr>
          <w:rFonts w:asciiTheme="minorHAnsi" w:hAnsiTheme="minorHAnsi" w:cstheme="minorHAnsi"/>
          <w:kern w:val="3"/>
          <w:lang w:eastAsia="pl-PL"/>
        </w:rPr>
        <w:t xml:space="preserve"> zgodnie z </w:t>
      </w:r>
      <w:r w:rsidRPr="00327590">
        <w:rPr>
          <w:rFonts w:asciiTheme="minorHAnsi" w:hAnsiTheme="minorHAnsi" w:cstheme="minorHAnsi"/>
          <w:b/>
          <w:kern w:val="3"/>
          <w:lang w:eastAsia="pl-PL"/>
        </w:rPr>
        <w:t>Harmonogramem Płatności</w:t>
      </w:r>
      <w:r w:rsidRPr="00327590">
        <w:rPr>
          <w:rFonts w:asciiTheme="minorHAnsi" w:hAnsiTheme="minorHAnsi" w:cstheme="minorHAnsi"/>
          <w:kern w:val="3"/>
          <w:lang w:eastAsia="pl-PL"/>
        </w:rPr>
        <w:t>,</w:t>
      </w:r>
      <w:r w:rsidR="00AD0F30" w:rsidRPr="00327590">
        <w:rPr>
          <w:rFonts w:asciiTheme="minorHAnsi" w:hAnsiTheme="minorHAnsi" w:cstheme="minorHAnsi"/>
          <w:kern w:val="3"/>
          <w:lang w:eastAsia="pl-PL"/>
        </w:rPr>
        <w:t xml:space="preserve"> zaakceptowanym przez Zamawiającego przed podpisaniem umowy,</w:t>
      </w:r>
      <w:r w:rsidRPr="00327590">
        <w:rPr>
          <w:rFonts w:asciiTheme="minorHAnsi" w:hAnsiTheme="minorHAnsi" w:cstheme="minorHAnsi"/>
          <w:kern w:val="3"/>
          <w:lang w:eastAsia="pl-PL"/>
        </w:rPr>
        <w:t xml:space="preserve"> stanowiącym </w:t>
      </w:r>
      <w:r w:rsidRPr="00327590">
        <w:rPr>
          <w:rFonts w:asciiTheme="minorHAnsi" w:hAnsiTheme="minorHAnsi" w:cstheme="minorHAnsi"/>
          <w:b/>
          <w:kern w:val="3"/>
          <w:lang w:eastAsia="pl-PL"/>
        </w:rPr>
        <w:t>załącznik nr 8</w:t>
      </w:r>
      <w:r w:rsidRPr="00327590">
        <w:rPr>
          <w:rFonts w:asciiTheme="minorHAnsi" w:hAnsiTheme="minorHAnsi" w:cstheme="minorHAnsi"/>
          <w:kern w:val="3"/>
          <w:lang w:eastAsia="pl-PL"/>
        </w:rPr>
        <w:t xml:space="preserve"> </w:t>
      </w:r>
      <w:r w:rsidRPr="00327590">
        <w:rPr>
          <w:rFonts w:asciiTheme="minorHAnsi" w:hAnsiTheme="minorHAnsi" w:cstheme="minorHAnsi"/>
          <w:b/>
          <w:kern w:val="3"/>
          <w:lang w:eastAsia="pl-PL"/>
        </w:rPr>
        <w:t>do Umowy</w:t>
      </w:r>
      <w:r w:rsidRPr="00327590">
        <w:rPr>
          <w:rFonts w:asciiTheme="minorHAnsi" w:hAnsiTheme="minorHAnsi" w:cstheme="minorHAnsi"/>
          <w:kern w:val="3"/>
          <w:lang w:eastAsia="pl-PL"/>
        </w:rPr>
        <w:t xml:space="preserve"> na podstawie prawidłowo wystawionej faktury Inspektora nadzoru inwestorskiego. </w:t>
      </w:r>
    </w:p>
    <w:p w14:paraId="65CB5D12" w14:textId="77777777" w:rsidR="00A61218" w:rsidRPr="00327590" w:rsidRDefault="00A61218" w:rsidP="00AD1A6A">
      <w:pPr>
        <w:pStyle w:val="Akapitzlist"/>
        <w:numPr>
          <w:ilvl w:val="0"/>
          <w:numId w:val="26"/>
        </w:numPr>
        <w:tabs>
          <w:tab w:val="left" w:pos="-720"/>
        </w:tabs>
        <w:autoSpaceDN/>
        <w:spacing w:after="0" w:line="240" w:lineRule="auto"/>
        <w:ind w:left="357" w:hanging="357"/>
        <w:textAlignment w:val="auto"/>
        <w:rPr>
          <w:rFonts w:asciiTheme="minorHAnsi" w:hAnsiTheme="minorHAnsi" w:cstheme="minorHAnsi"/>
        </w:rPr>
      </w:pPr>
      <w:r w:rsidRPr="00327590">
        <w:rPr>
          <w:rFonts w:asciiTheme="minorHAnsi" w:hAnsiTheme="minorHAnsi" w:cstheme="minorHAnsi"/>
          <w:kern w:val="3"/>
          <w:lang w:eastAsia="pl-PL"/>
        </w:rPr>
        <w:t>Harmonogram płatności zastrzega, iż ostatnia płatność będzie stanowiła 5% wartości wynagrodzenia o którym mowa w ust. 1.</w:t>
      </w:r>
    </w:p>
    <w:p w14:paraId="377E5B1E" w14:textId="5651A311" w:rsidR="00A61218" w:rsidRPr="00AD1A6A" w:rsidRDefault="00A61218" w:rsidP="00AD1A6A">
      <w:pPr>
        <w:pStyle w:val="Akapitzlist"/>
        <w:numPr>
          <w:ilvl w:val="0"/>
          <w:numId w:val="26"/>
        </w:numPr>
        <w:tabs>
          <w:tab w:val="left" w:pos="-720"/>
        </w:tabs>
        <w:autoSpaceDN/>
        <w:spacing w:after="0" w:line="240" w:lineRule="auto"/>
        <w:ind w:left="357" w:hanging="357"/>
        <w:textAlignment w:val="auto"/>
        <w:rPr>
          <w:rFonts w:asciiTheme="minorHAnsi" w:hAnsiTheme="minorHAnsi" w:cstheme="minorHAnsi"/>
          <w:kern w:val="3"/>
          <w:lang w:eastAsia="pl-PL"/>
        </w:rPr>
      </w:pPr>
      <w:r w:rsidRPr="00327590">
        <w:rPr>
          <w:rFonts w:asciiTheme="minorHAnsi" w:hAnsiTheme="minorHAnsi" w:cstheme="minorHAnsi"/>
          <w:kern w:val="3"/>
          <w:lang w:eastAsia="pl-PL"/>
        </w:rPr>
        <w:t xml:space="preserve">Podstawą wystawienia faktury jest zaakceptowany przez Zamawiającego Raport, o którym mowa w § 10ust. 1 lit a) dotyczący miesiąca, którego faktura dotyczy. </w:t>
      </w:r>
    </w:p>
    <w:p w14:paraId="44E4A415" w14:textId="48ADEE12" w:rsidR="00A61218" w:rsidRPr="00AD1A6A" w:rsidRDefault="00A61218" w:rsidP="00AD1A6A">
      <w:pPr>
        <w:pStyle w:val="Nagwek2"/>
        <w:spacing w:before="240" w:after="120" w:line="276" w:lineRule="auto"/>
        <w:ind w:left="1134"/>
        <w:rPr>
          <w:rFonts w:asciiTheme="minorHAnsi" w:hAnsiTheme="minorHAnsi" w:cstheme="minorHAnsi"/>
          <w:b/>
          <w:color w:val="auto"/>
          <w:sz w:val="24"/>
          <w:szCs w:val="24"/>
        </w:rPr>
      </w:pPr>
      <w:bookmarkStart w:id="20" w:name="_Toc102723871"/>
      <w:r w:rsidRPr="00AD1A6A">
        <w:rPr>
          <w:rFonts w:asciiTheme="minorHAnsi" w:hAnsiTheme="minorHAnsi" w:cstheme="minorHAnsi"/>
          <w:b/>
          <w:color w:val="auto"/>
          <w:sz w:val="24"/>
          <w:szCs w:val="24"/>
        </w:rPr>
        <w:t>§ 12</w:t>
      </w:r>
      <w:r w:rsidR="005A0F2D" w:rsidRPr="00AD1A6A">
        <w:rPr>
          <w:rFonts w:asciiTheme="minorHAnsi" w:hAnsiTheme="minorHAnsi" w:cstheme="minorHAnsi"/>
          <w:b/>
          <w:color w:val="auto"/>
          <w:sz w:val="24"/>
          <w:szCs w:val="24"/>
        </w:rPr>
        <w:t xml:space="preserve"> </w:t>
      </w:r>
      <w:r w:rsidRPr="00AD1A6A">
        <w:rPr>
          <w:rFonts w:asciiTheme="minorHAnsi" w:hAnsiTheme="minorHAnsi" w:cstheme="minorHAnsi"/>
          <w:b/>
          <w:color w:val="auto"/>
          <w:sz w:val="24"/>
          <w:szCs w:val="24"/>
        </w:rPr>
        <w:t>Sposób płatności</w:t>
      </w:r>
      <w:bookmarkEnd w:id="20"/>
    </w:p>
    <w:p w14:paraId="127785C2" w14:textId="77777777" w:rsidR="00A61218" w:rsidRPr="00327590" w:rsidRDefault="00A61218" w:rsidP="00AD1A6A">
      <w:pPr>
        <w:pStyle w:val="Akapitzlist"/>
        <w:numPr>
          <w:ilvl w:val="1"/>
          <w:numId w:val="27"/>
        </w:numPr>
        <w:tabs>
          <w:tab w:val="left" w:pos="-720"/>
        </w:tabs>
        <w:autoSpaceDN/>
        <w:spacing w:after="0" w:line="240" w:lineRule="auto"/>
        <w:ind w:left="357" w:hanging="357"/>
        <w:contextualSpacing/>
        <w:textAlignment w:val="auto"/>
        <w:rPr>
          <w:rFonts w:asciiTheme="minorHAnsi" w:eastAsia="Times New Roman" w:hAnsiTheme="minorHAnsi" w:cstheme="minorHAnsi"/>
          <w:lang w:eastAsia="pl-PL"/>
        </w:rPr>
      </w:pPr>
      <w:r w:rsidRPr="00327590">
        <w:rPr>
          <w:rFonts w:asciiTheme="minorHAnsi" w:hAnsiTheme="minorHAnsi" w:cstheme="minorHAnsi"/>
        </w:rPr>
        <w:t>Rozliczenie za wykonanie Przedmiotu umowy będzie dokonywane na podstawie faktur VAT częściowych i faktury VAT końcowej każdorazowo na</w:t>
      </w:r>
      <w:r w:rsidRPr="00327590">
        <w:rPr>
          <w:rFonts w:asciiTheme="minorHAnsi" w:eastAsia="Times New Roman" w:hAnsiTheme="minorHAnsi" w:cstheme="minorHAnsi"/>
          <w:lang w:eastAsia="pl-PL"/>
        </w:rPr>
        <w:t xml:space="preserve"> podstawie podpisanego przez Strony bezusterkowego protokołu zdawczo-odbiorczego</w:t>
      </w:r>
      <w:r w:rsidRPr="00327590">
        <w:rPr>
          <w:rFonts w:asciiTheme="minorHAnsi" w:hAnsiTheme="minorHAnsi" w:cstheme="minorHAnsi"/>
        </w:rPr>
        <w:t>.</w:t>
      </w:r>
    </w:p>
    <w:p w14:paraId="0E532BF0" w14:textId="77777777" w:rsidR="00A61218" w:rsidRPr="00327590" w:rsidRDefault="00A61218" w:rsidP="00AD1A6A">
      <w:pPr>
        <w:pStyle w:val="Akapitzlist"/>
        <w:numPr>
          <w:ilvl w:val="1"/>
          <w:numId w:val="27"/>
        </w:numPr>
        <w:tabs>
          <w:tab w:val="left" w:pos="-720"/>
        </w:tabs>
        <w:autoSpaceDN/>
        <w:spacing w:after="0" w:line="240" w:lineRule="auto"/>
        <w:ind w:left="357" w:hanging="357"/>
        <w:contextualSpacing/>
        <w:textAlignment w:val="auto"/>
        <w:rPr>
          <w:rFonts w:asciiTheme="minorHAnsi" w:eastAsia="Times New Roman" w:hAnsiTheme="minorHAnsi" w:cstheme="minorHAnsi"/>
          <w:lang w:eastAsia="pl-PL"/>
        </w:rPr>
      </w:pPr>
      <w:r w:rsidRPr="00327590">
        <w:rPr>
          <w:rFonts w:asciiTheme="minorHAnsi" w:hAnsiTheme="minorHAnsi" w:cstheme="minorHAnsi"/>
          <w:b/>
          <w:u w:val="single"/>
        </w:rPr>
        <w:t>Rozliczenie częściowe</w:t>
      </w:r>
    </w:p>
    <w:p w14:paraId="27C93C1A" w14:textId="77777777" w:rsidR="00A61218" w:rsidRPr="00327590" w:rsidRDefault="00A61218" w:rsidP="00AD1A6A">
      <w:pPr>
        <w:pStyle w:val="Akapitzlist"/>
        <w:numPr>
          <w:ilvl w:val="0"/>
          <w:numId w:val="54"/>
        </w:numPr>
        <w:suppressAutoHyphens w:val="0"/>
        <w:autoSpaceDN/>
        <w:spacing w:after="0" w:line="240" w:lineRule="auto"/>
        <w:ind w:left="714" w:hanging="357"/>
        <w:contextualSpacing/>
        <w:textAlignment w:val="auto"/>
        <w:rPr>
          <w:rFonts w:asciiTheme="minorHAnsi" w:hAnsiTheme="minorHAnsi" w:cstheme="minorHAnsi"/>
        </w:rPr>
      </w:pPr>
      <w:r w:rsidRPr="00327590">
        <w:rPr>
          <w:rFonts w:asciiTheme="minorHAnsi" w:eastAsia="Times New Roman" w:hAnsiTheme="minorHAnsi" w:cstheme="minorHAnsi"/>
          <w:spacing w:val="-4"/>
          <w:lang w:eastAsia="ar-SA"/>
        </w:rPr>
        <w:t>W celu dokonania rozliczenia częściowego Inspektor nadzoru inwestorskiego informuje Zamawiającego o wykonaniu prac podlegających odbiorowi częściowemu oraz przedstawia Zamawiającemu zestawienie</w:t>
      </w:r>
      <w:r w:rsidRPr="00327590">
        <w:rPr>
          <w:rFonts w:asciiTheme="minorHAnsi" w:eastAsia="Times New Roman" w:hAnsiTheme="minorHAnsi" w:cstheme="minorHAnsi"/>
          <w:spacing w:val="-2"/>
          <w:lang w:eastAsia="ar-SA"/>
        </w:rPr>
        <w:t xml:space="preserve"> wykonanych prac wraz z raportem, o którym mowa w §10 ust. 1 lit. a) oraz z rozliczeniem ich wartości.</w:t>
      </w:r>
    </w:p>
    <w:p w14:paraId="6E1387D6" w14:textId="77777777" w:rsidR="00A61218" w:rsidRPr="00327590" w:rsidRDefault="00A61218" w:rsidP="00AD1A6A">
      <w:pPr>
        <w:pStyle w:val="Akapitzlist"/>
        <w:numPr>
          <w:ilvl w:val="0"/>
          <w:numId w:val="54"/>
        </w:numPr>
        <w:suppressAutoHyphens w:val="0"/>
        <w:autoSpaceDN/>
        <w:spacing w:after="0" w:line="240" w:lineRule="auto"/>
        <w:ind w:left="714" w:hanging="357"/>
        <w:contextualSpacing/>
        <w:textAlignment w:val="auto"/>
        <w:rPr>
          <w:rFonts w:asciiTheme="minorHAnsi" w:hAnsiTheme="minorHAnsi" w:cstheme="minorHAnsi"/>
        </w:rPr>
      </w:pPr>
      <w:r w:rsidRPr="00327590">
        <w:rPr>
          <w:rFonts w:asciiTheme="minorHAnsi" w:eastAsia="Times New Roman" w:hAnsiTheme="minorHAnsi" w:cstheme="minorHAnsi"/>
          <w:lang w:eastAsia="ar-SA"/>
        </w:rPr>
        <w:t xml:space="preserve">Zamawiający sprawdza raport, zestawienie wartości wykonanych prac i rozliczenie ich wartości, dokonuje ewentualnych korekt przedłożonych zestawień oraz potwierdza kwoty należne do zapłaty Inspektorowi nadzoru inwestorskiego w ciągu  </w:t>
      </w:r>
      <w:r w:rsidRPr="00327590">
        <w:rPr>
          <w:rFonts w:asciiTheme="minorHAnsi" w:eastAsia="Times New Roman" w:hAnsiTheme="minorHAnsi" w:cstheme="minorHAnsi"/>
          <w:b/>
          <w:lang w:eastAsia="ar-SA"/>
        </w:rPr>
        <w:t xml:space="preserve">14 </w:t>
      </w:r>
      <w:r w:rsidRPr="00327590">
        <w:rPr>
          <w:rFonts w:asciiTheme="minorHAnsi" w:eastAsia="Times New Roman" w:hAnsiTheme="minorHAnsi" w:cstheme="minorHAnsi"/>
          <w:lang w:eastAsia="ar-SA"/>
        </w:rPr>
        <w:t xml:space="preserve">dni </w:t>
      </w:r>
      <w:r w:rsidRPr="00327590">
        <w:rPr>
          <w:rFonts w:asciiTheme="minorHAnsi" w:hAnsiTheme="minorHAnsi" w:cstheme="minorHAnsi"/>
        </w:rPr>
        <w:t>roboczych</w:t>
      </w:r>
      <w:r w:rsidRPr="00327590">
        <w:rPr>
          <w:rFonts w:asciiTheme="minorHAnsi" w:eastAsia="Times New Roman" w:hAnsiTheme="minorHAnsi" w:cstheme="minorHAnsi"/>
          <w:lang w:eastAsia="ar-SA"/>
        </w:rPr>
        <w:t xml:space="preserve"> od dnia otrzymania zestawień.</w:t>
      </w:r>
    </w:p>
    <w:p w14:paraId="7E4F0723" w14:textId="77777777" w:rsidR="00A61218" w:rsidRPr="00327590" w:rsidRDefault="00A61218" w:rsidP="00AD1A6A">
      <w:pPr>
        <w:pStyle w:val="Akapitzlist"/>
        <w:numPr>
          <w:ilvl w:val="0"/>
          <w:numId w:val="54"/>
        </w:numPr>
        <w:suppressAutoHyphens w:val="0"/>
        <w:autoSpaceDN/>
        <w:spacing w:after="0" w:line="240" w:lineRule="auto"/>
        <w:ind w:left="714" w:hanging="357"/>
        <w:contextualSpacing/>
        <w:textAlignment w:val="auto"/>
        <w:rPr>
          <w:rFonts w:asciiTheme="minorHAnsi" w:hAnsiTheme="minorHAnsi" w:cstheme="minorHAnsi"/>
        </w:rPr>
      </w:pPr>
      <w:r w:rsidRPr="00327590">
        <w:rPr>
          <w:rFonts w:asciiTheme="minorHAnsi" w:eastAsia="Times New Roman" w:hAnsiTheme="minorHAnsi" w:cstheme="minorHAnsi"/>
          <w:lang w:eastAsia="ar-SA"/>
        </w:rPr>
        <w:t xml:space="preserve">Po zatwierdzeniu przez Zamawiającego zakresu i wartości wykonanych prac w sposób określony w punkcie 2), Inspektor nadzoru inwestorskiego wystawia fakturę VAT częściową za wykonanie ww. prac. </w:t>
      </w:r>
    </w:p>
    <w:p w14:paraId="38D1C738" w14:textId="77777777" w:rsidR="00A61218" w:rsidRPr="00327590" w:rsidRDefault="00A61218" w:rsidP="00AD1A6A">
      <w:pPr>
        <w:pStyle w:val="Akapitzlist"/>
        <w:numPr>
          <w:ilvl w:val="1"/>
          <w:numId w:val="27"/>
        </w:numPr>
        <w:suppressAutoHyphens w:val="0"/>
        <w:autoSpaceDN/>
        <w:spacing w:after="0" w:line="240" w:lineRule="auto"/>
        <w:ind w:left="357" w:hanging="357"/>
        <w:contextualSpacing/>
        <w:textAlignment w:val="auto"/>
        <w:rPr>
          <w:rFonts w:asciiTheme="minorHAnsi" w:hAnsiTheme="minorHAnsi" w:cstheme="minorHAnsi"/>
        </w:rPr>
      </w:pPr>
      <w:r w:rsidRPr="00327590">
        <w:rPr>
          <w:rFonts w:asciiTheme="minorHAnsi" w:eastAsia="Times New Roman" w:hAnsiTheme="minorHAnsi" w:cstheme="minorHAnsi"/>
          <w:b/>
          <w:u w:val="single"/>
          <w:lang w:eastAsia="ar-SA"/>
        </w:rPr>
        <w:t>Rozliczenie końcowe</w:t>
      </w:r>
    </w:p>
    <w:p w14:paraId="62D492C6" w14:textId="77777777" w:rsidR="00A61218" w:rsidRPr="00327590" w:rsidRDefault="00A61218" w:rsidP="00AD1A6A">
      <w:pPr>
        <w:pStyle w:val="Akapitzlist"/>
        <w:numPr>
          <w:ilvl w:val="0"/>
          <w:numId w:val="53"/>
        </w:numPr>
        <w:suppressAutoHyphens w:val="0"/>
        <w:autoSpaceDN/>
        <w:spacing w:after="0" w:line="240" w:lineRule="auto"/>
        <w:ind w:left="714" w:hanging="357"/>
        <w:contextualSpacing/>
        <w:textAlignment w:val="auto"/>
        <w:rPr>
          <w:rFonts w:asciiTheme="minorHAnsi" w:hAnsiTheme="minorHAnsi" w:cstheme="minorHAnsi"/>
        </w:rPr>
      </w:pPr>
      <w:r w:rsidRPr="00327590">
        <w:rPr>
          <w:rFonts w:asciiTheme="minorHAnsi" w:eastAsia="Times New Roman" w:hAnsiTheme="minorHAnsi" w:cstheme="minorHAnsi"/>
          <w:lang w:eastAsia="ar-SA"/>
        </w:rPr>
        <w:t>Po zakończeniu realizacji Przedmiotu umowy Inspektor nadzoru inwestorskiego zgłasza Zamawiającemu do odbioru Przedmiot umowy oraz przedstawia Zamawiającemu zestawienie wartości wykonanych prac i rozliczenie ich wartości.</w:t>
      </w:r>
    </w:p>
    <w:p w14:paraId="100F9132" w14:textId="77777777" w:rsidR="00A61218" w:rsidRPr="00327590" w:rsidRDefault="00A61218" w:rsidP="00AD1A6A">
      <w:pPr>
        <w:pStyle w:val="Akapitzlist"/>
        <w:numPr>
          <w:ilvl w:val="0"/>
          <w:numId w:val="53"/>
        </w:numPr>
        <w:suppressAutoHyphens w:val="0"/>
        <w:autoSpaceDN/>
        <w:spacing w:after="0" w:line="240" w:lineRule="auto"/>
        <w:ind w:left="714" w:hanging="357"/>
        <w:contextualSpacing/>
        <w:textAlignment w:val="auto"/>
        <w:rPr>
          <w:rFonts w:asciiTheme="minorHAnsi" w:hAnsiTheme="minorHAnsi" w:cstheme="minorHAnsi"/>
        </w:rPr>
      </w:pPr>
      <w:r w:rsidRPr="00327590">
        <w:rPr>
          <w:rFonts w:asciiTheme="minorHAnsi" w:hAnsiTheme="minorHAnsi" w:cstheme="minorHAnsi"/>
        </w:rPr>
        <w:lastRenderedPageBreak/>
        <w:t xml:space="preserve">Zamawiający sprawdza  </w:t>
      </w:r>
      <w:r w:rsidRPr="00327590">
        <w:rPr>
          <w:rFonts w:asciiTheme="minorHAnsi" w:eastAsia="Times New Roman" w:hAnsiTheme="minorHAnsi" w:cstheme="minorHAnsi"/>
          <w:lang w:eastAsia="ar-SA"/>
        </w:rPr>
        <w:t>zestawienie wartości wykonanych prac i rozliczenie ich wartości, dokonuje ewentualnych korekt przedłożonych zestawień oraz potwierdza kwoty należne do zapłaty Inspektor nadzoru inwestorskiego w ciągu  14</w:t>
      </w:r>
      <w:r w:rsidRPr="00327590">
        <w:rPr>
          <w:rFonts w:asciiTheme="minorHAnsi" w:hAnsiTheme="minorHAnsi" w:cstheme="minorHAnsi"/>
          <w:b/>
        </w:rPr>
        <w:t xml:space="preserve"> </w:t>
      </w:r>
      <w:r w:rsidRPr="00327590">
        <w:rPr>
          <w:rFonts w:asciiTheme="minorHAnsi" w:eastAsia="Times New Roman" w:hAnsiTheme="minorHAnsi" w:cstheme="minorHAnsi"/>
          <w:lang w:eastAsia="ar-SA"/>
        </w:rPr>
        <w:t xml:space="preserve">dni </w:t>
      </w:r>
      <w:r w:rsidRPr="00327590">
        <w:rPr>
          <w:rFonts w:asciiTheme="minorHAnsi" w:hAnsiTheme="minorHAnsi" w:cstheme="minorHAnsi"/>
        </w:rPr>
        <w:t>roboczych</w:t>
      </w:r>
      <w:r w:rsidRPr="00327590">
        <w:rPr>
          <w:rFonts w:asciiTheme="minorHAnsi" w:eastAsia="Times New Roman" w:hAnsiTheme="minorHAnsi" w:cstheme="minorHAnsi"/>
          <w:lang w:eastAsia="ar-SA"/>
        </w:rPr>
        <w:t xml:space="preserve"> od dnia otrzymania zestawień. </w:t>
      </w:r>
    </w:p>
    <w:p w14:paraId="3B65BB79" w14:textId="17BF3037" w:rsidR="00A61218" w:rsidRPr="00327590" w:rsidRDefault="00A61218" w:rsidP="00AD1A6A">
      <w:pPr>
        <w:pStyle w:val="Akapitzlist"/>
        <w:numPr>
          <w:ilvl w:val="0"/>
          <w:numId w:val="53"/>
        </w:numPr>
        <w:suppressAutoHyphens w:val="0"/>
        <w:autoSpaceDN/>
        <w:spacing w:after="0" w:line="240" w:lineRule="auto"/>
        <w:ind w:left="714" w:hanging="357"/>
        <w:contextualSpacing/>
        <w:textAlignment w:val="auto"/>
        <w:rPr>
          <w:rFonts w:asciiTheme="minorHAnsi" w:hAnsiTheme="minorHAnsi" w:cstheme="minorHAnsi"/>
        </w:rPr>
      </w:pPr>
      <w:r w:rsidRPr="00327590">
        <w:rPr>
          <w:rFonts w:asciiTheme="minorHAnsi" w:eastAsia="Times New Roman" w:hAnsiTheme="minorHAnsi" w:cstheme="minorHAnsi"/>
          <w:lang w:eastAsia="ar-SA"/>
        </w:rPr>
        <w:t>Po zatwierdzeniu przez Zamawiającego zakresu i wartości wykonanych prac w sposób określony w punkcie 2), Inspektor nadzoru inwestorskiego  wystawia fakturę VAT końcową za wykonanie Przedmiotu umowy. Faktura wystawiana jest na kwotę ustaloną w ww. rozliczeniu, pomniejszoną o kwoty poprzednio zafakturowane na podstawie faktur częściowych.</w:t>
      </w:r>
    </w:p>
    <w:p w14:paraId="48D5E64D" w14:textId="77777777" w:rsidR="00A61218" w:rsidRPr="00327590" w:rsidRDefault="00A61218" w:rsidP="00AD1A6A">
      <w:pPr>
        <w:pStyle w:val="Akapitzlist"/>
        <w:numPr>
          <w:ilvl w:val="1"/>
          <w:numId w:val="27"/>
        </w:numPr>
        <w:tabs>
          <w:tab w:val="left" w:pos="-720"/>
        </w:tabs>
        <w:autoSpaceDN/>
        <w:spacing w:after="0" w:line="240" w:lineRule="auto"/>
        <w:ind w:left="357" w:hanging="357"/>
        <w:contextualSpacing/>
        <w:textAlignment w:val="auto"/>
        <w:rPr>
          <w:rFonts w:asciiTheme="minorHAnsi" w:hAnsiTheme="minorHAnsi" w:cstheme="minorHAnsi"/>
        </w:rPr>
      </w:pPr>
      <w:r w:rsidRPr="00327590">
        <w:rPr>
          <w:rFonts w:asciiTheme="minorHAnsi" w:hAnsiTheme="minorHAnsi" w:cstheme="minorHAnsi"/>
        </w:rPr>
        <w:t xml:space="preserve">Strony postanawiają, że termin zapłaty faktury </w:t>
      </w:r>
      <w:r w:rsidRPr="00327590">
        <w:rPr>
          <w:rFonts w:asciiTheme="minorHAnsi" w:eastAsia="Times New Roman" w:hAnsiTheme="minorHAnsi" w:cstheme="minorHAnsi"/>
          <w:lang w:eastAsia="ar-SA"/>
        </w:rPr>
        <w:t xml:space="preserve">Inspektorowi nadzoru inwestorskiego </w:t>
      </w:r>
      <w:r w:rsidRPr="00327590">
        <w:rPr>
          <w:rFonts w:asciiTheme="minorHAnsi" w:hAnsiTheme="minorHAnsi" w:cstheme="minorHAnsi"/>
        </w:rPr>
        <w:t>będzie wynosił 14 dni licząc od dnia otrzymania przez Zamawiającego prawidłowo wystawionej faktury wraz z Raportem, z zastrzeżeniem sytuacji, gdy Raport zostanie odrzucony przez Zamawiającego z pisemnym wskazaniem przyczyn.</w:t>
      </w:r>
    </w:p>
    <w:p w14:paraId="50F0ED8A" w14:textId="77777777" w:rsidR="00A61218" w:rsidRPr="00327590" w:rsidRDefault="00A61218" w:rsidP="00AD1A6A">
      <w:pPr>
        <w:pStyle w:val="Akapitzlist"/>
        <w:numPr>
          <w:ilvl w:val="1"/>
          <w:numId w:val="27"/>
        </w:numPr>
        <w:tabs>
          <w:tab w:val="left" w:pos="-720"/>
        </w:tabs>
        <w:autoSpaceDN/>
        <w:spacing w:after="0" w:line="240" w:lineRule="auto"/>
        <w:ind w:left="357" w:hanging="357"/>
        <w:contextualSpacing/>
        <w:textAlignment w:val="auto"/>
        <w:rPr>
          <w:rFonts w:asciiTheme="minorHAnsi" w:hAnsiTheme="minorHAnsi" w:cstheme="minorHAnsi"/>
        </w:rPr>
      </w:pPr>
      <w:r w:rsidRPr="00327590">
        <w:rPr>
          <w:rFonts w:asciiTheme="minorHAnsi" w:hAnsiTheme="minorHAnsi" w:cstheme="minorHAnsi"/>
        </w:rPr>
        <w:t>Za datę zapłaty uznaje się dzień, w którym Zamawiający dokonał dyspozycji przelewu.</w:t>
      </w:r>
    </w:p>
    <w:p w14:paraId="45D5B19B" w14:textId="77777777" w:rsidR="00A61218" w:rsidRPr="00327590" w:rsidRDefault="00A61218" w:rsidP="00AD1A6A">
      <w:pPr>
        <w:pStyle w:val="Akapitzlist"/>
        <w:numPr>
          <w:ilvl w:val="1"/>
          <w:numId w:val="27"/>
        </w:numPr>
        <w:tabs>
          <w:tab w:val="left" w:pos="-720"/>
        </w:tabs>
        <w:autoSpaceDN/>
        <w:spacing w:after="0" w:line="240" w:lineRule="auto"/>
        <w:ind w:left="357" w:hanging="357"/>
        <w:contextualSpacing/>
        <w:textAlignment w:val="auto"/>
        <w:rPr>
          <w:rFonts w:asciiTheme="minorHAnsi" w:hAnsiTheme="minorHAnsi" w:cstheme="minorHAnsi"/>
        </w:rPr>
      </w:pPr>
      <w:r w:rsidRPr="00327590">
        <w:rPr>
          <w:rFonts w:asciiTheme="minorHAnsi" w:hAnsiTheme="minorHAnsi" w:cstheme="minorHAnsi"/>
        </w:rPr>
        <w:t xml:space="preserve">Na fakturze </w:t>
      </w:r>
      <w:r w:rsidRPr="00327590">
        <w:rPr>
          <w:rFonts w:asciiTheme="minorHAnsi" w:eastAsia="Times New Roman" w:hAnsiTheme="minorHAnsi" w:cstheme="minorHAnsi"/>
          <w:lang w:eastAsia="ar-SA"/>
        </w:rPr>
        <w:t xml:space="preserve">Inspektor nadzoru inwestorskiego </w:t>
      </w:r>
      <w:r w:rsidRPr="00327590">
        <w:rPr>
          <w:rFonts w:asciiTheme="minorHAnsi" w:hAnsiTheme="minorHAnsi" w:cstheme="minorHAnsi"/>
        </w:rPr>
        <w:t xml:space="preserve"> zobligowany jest umieścić klauzulę: ”kurator zadania Paweł Baranowski”.</w:t>
      </w:r>
    </w:p>
    <w:p w14:paraId="7A3E991A" w14:textId="189FB5AA" w:rsidR="00A61218" w:rsidRPr="00AD1A6A" w:rsidRDefault="00A61218" w:rsidP="00AD1A6A">
      <w:pPr>
        <w:pStyle w:val="Nagwek2"/>
        <w:spacing w:before="240" w:after="120" w:line="276" w:lineRule="auto"/>
        <w:ind w:left="1134"/>
        <w:rPr>
          <w:rFonts w:asciiTheme="minorHAnsi" w:hAnsiTheme="minorHAnsi" w:cstheme="minorHAnsi"/>
          <w:b/>
          <w:color w:val="auto"/>
          <w:sz w:val="24"/>
          <w:szCs w:val="24"/>
        </w:rPr>
      </w:pPr>
      <w:bookmarkStart w:id="21" w:name="_Toc102723872"/>
      <w:r w:rsidRPr="00AD1A6A">
        <w:rPr>
          <w:rFonts w:asciiTheme="minorHAnsi" w:hAnsiTheme="minorHAnsi" w:cstheme="minorHAnsi"/>
          <w:b/>
          <w:color w:val="auto"/>
          <w:sz w:val="24"/>
          <w:szCs w:val="24"/>
        </w:rPr>
        <w:t>§ 13</w:t>
      </w:r>
      <w:r w:rsidR="005A0F2D" w:rsidRPr="00AD1A6A">
        <w:rPr>
          <w:rFonts w:asciiTheme="minorHAnsi" w:hAnsiTheme="minorHAnsi" w:cstheme="minorHAnsi"/>
          <w:b/>
          <w:color w:val="auto"/>
          <w:sz w:val="24"/>
          <w:szCs w:val="24"/>
        </w:rPr>
        <w:t xml:space="preserve"> </w:t>
      </w:r>
      <w:r w:rsidRPr="00AD1A6A">
        <w:rPr>
          <w:rFonts w:asciiTheme="minorHAnsi" w:hAnsiTheme="minorHAnsi" w:cstheme="minorHAnsi"/>
          <w:b/>
          <w:color w:val="auto"/>
          <w:sz w:val="24"/>
          <w:szCs w:val="24"/>
        </w:rPr>
        <w:t>Zmiany umowy</w:t>
      </w:r>
      <w:bookmarkEnd w:id="21"/>
    </w:p>
    <w:p w14:paraId="4E84757A" w14:textId="77777777" w:rsidR="00A61218" w:rsidRPr="00327590" w:rsidRDefault="00A61218" w:rsidP="00AD1A6A">
      <w:pPr>
        <w:pStyle w:val="Akapitzlist"/>
        <w:tabs>
          <w:tab w:val="left" w:pos="-720"/>
        </w:tabs>
        <w:autoSpaceDN/>
        <w:spacing w:after="0" w:line="240" w:lineRule="auto"/>
        <w:ind w:left="284"/>
        <w:contextualSpacing/>
        <w:textAlignment w:val="auto"/>
        <w:rPr>
          <w:rFonts w:asciiTheme="minorHAnsi" w:hAnsiTheme="minorHAnsi" w:cstheme="minorHAnsi"/>
        </w:rPr>
      </w:pPr>
      <w:r w:rsidRPr="00327590">
        <w:rPr>
          <w:rFonts w:asciiTheme="minorHAnsi" w:hAnsiTheme="minorHAnsi" w:cstheme="minorHAnsi"/>
        </w:rPr>
        <w:t>Z zastrzeżeniem wyjątków przewidzianych Umową zmiany treści Umowy wymagają pod rygorem nieważności zgody obu Stron, z zachowaniem formy pisemnej.</w:t>
      </w:r>
    </w:p>
    <w:p w14:paraId="4BDFD97E" w14:textId="71AEEAB0" w:rsidR="00A61218" w:rsidRPr="00AD1A6A" w:rsidRDefault="00A61218" w:rsidP="00AD1A6A">
      <w:pPr>
        <w:pStyle w:val="Nagwek2"/>
        <w:spacing w:before="240" w:after="120" w:line="276" w:lineRule="auto"/>
        <w:ind w:left="1134"/>
        <w:rPr>
          <w:rFonts w:asciiTheme="minorHAnsi" w:hAnsiTheme="minorHAnsi" w:cstheme="minorHAnsi"/>
          <w:b/>
          <w:color w:val="auto"/>
          <w:sz w:val="24"/>
          <w:szCs w:val="24"/>
        </w:rPr>
      </w:pPr>
      <w:bookmarkStart w:id="22" w:name="_Toc102723873"/>
      <w:r w:rsidRPr="00AD1A6A">
        <w:rPr>
          <w:rFonts w:asciiTheme="minorHAnsi" w:hAnsiTheme="minorHAnsi" w:cstheme="minorHAnsi"/>
          <w:b/>
          <w:color w:val="auto"/>
          <w:sz w:val="24"/>
          <w:szCs w:val="24"/>
        </w:rPr>
        <w:t>§ 14</w:t>
      </w:r>
      <w:r w:rsidR="005A0F2D" w:rsidRPr="00AD1A6A">
        <w:rPr>
          <w:rFonts w:asciiTheme="minorHAnsi" w:hAnsiTheme="minorHAnsi" w:cstheme="minorHAnsi"/>
          <w:b/>
          <w:color w:val="auto"/>
          <w:sz w:val="24"/>
          <w:szCs w:val="24"/>
        </w:rPr>
        <w:t xml:space="preserve"> </w:t>
      </w:r>
      <w:r w:rsidRPr="00AD1A6A">
        <w:rPr>
          <w:rFonts w:asciiTheme="minorHAnsi" w:eastAsia="Times New Roman" w:hAnsiTheme="minorHAnsi" w:cstheme="minorHAnsi"/>
          <w:b/>
          <w:color w:val="auto"/>
          <w:sz w:val="24"/>
          <w:szCs w:val="24"/>
          <w:lang w:eastAsia="pl-PL"/>
        </w:rPr>
        <w:t>Siła wyższa</w:t>
      </w:r>
      <w:bookmarkEnd w:id="22"/>
    </w:p>
    <w:p w14:paraId="65A78273" w14:textId="4365F6A8" w:rsidR="00A61218" w:rsidRPr="00327590" w:rsidRDefault="00A61218" w:rsidP="00AD1A6A">
      <w:pPr>
        <w:numPr>
          <w:ilvl w:val="0"/>
          <w:numId w:val="34"/>
        </w:numPr>
        <w:spacing w:after="0" w:line="240" w:lineRule="auto"/>
        <w:ind w:left="357" w:hanging="357"/>
        <w:contextualSpacing/>
        <w:rPr>
          <w:rFonts w:cstheme="minorHAnsi"/>
        </w:rPr>
      </w:pPr>
      <w:r w:rsidRPr="00327590">
        <w:rPr>
          <w:rFonts w:cstheme="minorHAnsi"/>
        </w:rPr>
        <w:t xml:space="preserve">Żadna ze stron nie będzie ponosić odpowiedzialności wobec drugiej strony w przypadku niewykonania lub nienależytego wykonania któregokolwiek z zobowiązań umowy jeśli do niewykonania lub nienależytego wykonania zobowiązania dojdzie na skutek siły wyższej lub innych okoliczności całkowicie niezależnych od woli i </w:t>
      </w:r>
      <w:proofErr w:type="spellStart"/>
      <w:r w:rsidRPr="00327590">
        <w:rPr>
          <w:rFonts w:cstheme="minorHAnsi"/>
        </w:rPr>
        <w:t>zachowań</w:t>
      </w:r>
      <w:proofErr w:type="spellEnd"/>
      <w:r w:rsidRPr="00327590">
        <w:rPr>
          <w:rFonts w:cstheme="minorHAnsi"/>
        </w:rPr>
        <w:t xml:space="preserve"> którejkolwiek ze stron.</w:t>
      </w:r>
    </w:p>
    <w:p w14:paraId="66446126" w14:textId="77777777" w:rsidR="00A61218" w:rsidRPr="00327590" w:rsidRDefault="00A61218" w:rsidP="00AD1A6A">
      <w:pPr>
        <w:numPr>
          <w:ilvl w:val="0"/>
          <w:numId w:val="34"/>
        </w:numPr>
        <w:spacing w:after="0" w:line="240" w:lineRule="auto"/>
        <w:ind w:left="357" w:hanging="357"/>
        <w:contextualSpacing/>
        <w:rPr>
          <w:rFonts w:cstheme="minorHAnsi"/>
        </w:rPr>
      </w:pPr>
      <w:r w:rsidRPr="00327590">
        <w:rPr>
          <w:rFonts w:cstheme="minorHAnsi"/>
        </w:rPr>
        <w:t>Na czas działania Siły Wyższej obowiązki Strony, która nie jest w stanie wykonać danego obowiązku ze względu na działanie Siły Wyższej, ulegają zawieszeniu.</w:t>
      </w:r>
    </w:p>
    <w:p w14:paraId="684FD3CE" w14:textId="77777777" w:rsidR="00A61218" w:rsidRPr="00327590" w:rsidRDefault="00A61218" w:rsidP="00AD1A6A">
      <w:pPr>
        <w:numPr>
          <w:ilvl w:val="0"/>
          <w:numId w:val="34"/>
        </w:numPr>
        <w:spacing w:after="0" w:line="240" w:lineRule="auto"/>
        <w:ind w:left="357" w:hanging="357"/>
        <w:contextualSpacing/>
        <w:rPr>
          <w:rFonts w:cstheme="minorHAnsi"/>
        </w:rPr>
      </w:pPr>
      <w:r w:rsidRPr="00327590">
        <w:rPr>
          <w:rFonts w:cstheme="minorHAnsi"/>
        </w:rPr>
        <w:t>Strona umowy, która opóźnia się ze swoim świadczeniem wynikającym z niniejszej umowy ze względu na działanie Siły Wyższej nie jest narażona na odstąpienie od umowy przez drugą Stronę z powodu niedopełnienia obowiązków umownych.</w:t>
      </w:r>
    </w:p>
    <w:p w14:paraId="597D8058" w14:textId="77777777" w:rsidR="00A61218" w:rsidRPr="00327590" w:rsidRDefault="00A61218" w:rsidP="00AD1A6A">
      <w:pPr>
        <w:numPr>
          <w:ilvl w:val="0"/>
          <w:numId w:val="34"/>
        </w:numPr>
        <w:spacing w:after="0" w:line="240" w:lineRule="auto"/>
        <w:ind w:left="357" w:hanging="357"/>
        <w:contextualSpacing/>
        <w:rPr>
          <w:rFonts w:cstheme="minorHAnsi"/>
        </w:rPr>
      </w:pPr>
      <w:r w:rsidRPr="00327590">
        <w:rPr>
          <w:rFonts w:cstheme="minorHAnsi"/>
        </w:rPr>
        <w:t>Dla potrzeb umowy, "Siła Wyższa" oznacza zdarzenie, którego wystąpienie jest niezależne od Stron i któremu nie mogą one zapobiec przy zachowaniu należytej staranności, a w szczególności: wojny, stany nadzwyczajne, klęski żywiołowe, epidemie, ograniczenia związane z kwarantanną, embarga, rewolucje, zamieszki i strajki, które uniemożliwiają wykonywanie Umowy.</w:t>
      </w:r>
    </w:p>
    <w:p w14:paraId="3EB18922" w14:textId="77777777" w:rsidR="00A61218" w:rsidRPr="00327590" w:rsidRDefault="00A61218" w:rsidP="00AD1A6A">
      <w:pPr>
        <w:numPr>
          <w:ilvl w:val="0"/>
          <w:numId w:val="34"/>
        </w:numPr>
        <w:spacing w:after="0" w:line="240" w:lineRule="auto"/>
        <w:ind w:left="357" w:hanging="357"/>
        <w:contextualSpacing/>
        <w:rPr>
          <w:rFonts w:cstheme="minorHAnsi"/>
        </w:rPr>
      </w:pPr>
      <w:r w:rsidRPr="00327590">
        <w:rPr>
          <w:rFonts w:cstheme="minorHAnsi"/>
        </w:rPr>
        <w:t>Każda ze Stron jest obowiązana do niezwłocznego zawiadomienia drugiej ze Stron o zajściu przypadku Siły Wyższej. O ile druga ze Stron nie wskaże inaczej na piśmie, Strona, która dokonała zawiadomienia będzie kontynuowała wykonywanie swoich obowiązków wynikających z umowy, w takim zakresie, w jakim jest to praktycznie uzasadnione, jak również musi podjąć wszystkie alternatywne działania zmierzające do wykonania umowy, których podjęcia nie wstrzymuje zdarzenie Siły Wyższej.</w:t>
      </w:r>
    </w:p>
    <w:p w14:paraId="3BE6BD09" w14:textId="77777777" w:rsidR="00A61218" w:rsidRPr="00327590" w:rsidRDefault="00A61218" w:rsidP="00AD1A6A">
      <w:pPr>
        <w:numPr>
          <w:ilvl w:val="0"/>
          <w:numId w:val="34"/>
        </w:numPr>
        <w:spacing w:after="0" w:line="240" w:lineRule="auto"/>
        <w:ind w:left="357" w:hanging="357"/>
        <w:contextualSpacing/>
        <w:rPr>
          <w:rFonts w:cstheme="minorHAnsi"/>
        </w:rPr>
      </w:pPr>
      <w:r w:rsidRPr="00327590">
        <w:rPr>
          <w:rFonts w:cstheme="minorHAnsi"/>
        </w:rPr>
        <w:t>W przypadku ustania Siły Wyższej, Strony niezwłocznie przystąpią do realizacji swych obowiązków wynikających z umowy.</w:t>
      </w:r>
    </w:p>
    <w:p w14:paraId="1DEEDA63" w14:textId="77777777" w:rsidR="00A61218" w:rsidRPr="00327590" w:rsidRDefault="00A61218" w:rsidP="00AD1A6A">
      <w:pPr>
        <w:numPr>
          <w:ilvl w:val="0"/>
          <w:numId w:val="34"/>
        </w:numPr>
        <w:spacing w:after="0" w:line="240" w:lineRule="auto"/>
        <w:ind w:left="357" w:hanging="357"/>
        <w:contextualSpacing/>
        <w:rPr>
          <w:rFonts w:cstheme="minorHAnsi"/>
        </w:rPr>
      </w:pPr>
      <w:r w:rsidRPr="00327590">
        <w:rPr>
          <w:rFonts w:cstheme="minorHAnsi"/>
        </w:rPr>
        <w:t>W razie zaistnienia Siły Wyższej uniemożliwiającej realizację umowy, umowa ulega rozwiązaniu, co nie będzie rodzić jakichkolwiek roszczeń względem Stron umowy.</w:t>
      </w:r>
    </w:p>
    <w:p w14:paraId="0B708760" w14:textId="680A7E8F" w:rsidR="00A61218" w:rsidRPr="00327590" w:rsidRDefault="00A61218" w:rsidP="00AD1A6A">
      <w:pPr>
        <w:numPr>
          <w:ilvl w:val="0"/>
          <w:numId w:val="34"/>
        </w:numPr>
        <w:spacing w:after="0" w:line="240" w:lineRule="auto"/>
        <w:ind w:left="357" w:hanging="357"/>
        <w:contextualSpacing/>
        <w:rPr>
          <w:rFonts w:cstheme="minorHAnsi"/>
        </w:rPr>
      </w:pPr>
      <w:r w:rsidRPr="00327590">
        <w:rPr>
          <w:rFonts w:eastAsia="Times New Roman" w:cstheme="minorHAnsi"/>
          <w:lang w:eastAsia="ar-SA"/>
        </w:rPr>
        <w:lastRenderedPageBreak/>
        <w:t xml:space="preserve">Inspektor nadzoru inwestorskiego </w:t>
      </w:r>
      <w:r w:rsidRPr="00327590">
        <w:rPr>
          <w:rFonts w:cstheme="minorHAnsi"/>
        </w:rPr>
        <w:t>a zobowiązuje się do przestrzegania krajowych rozporządzeń dotyczących stanu epidemii COVID-19, w tym używania środków ochrony osobistej: maseczek ochronnych, rękawiczek jednorazowych i płynów do dezynfekcji.</w:t>
      </w:r>
    </w:p>
    <w:p w14:paraId="43F7ABD0" w14:textId="379B0721" w:rsidR="00A61218" w:rsidRPr="00AD1A6A" w:rsidRDefault="00A61218" w:rsidP="00AD1A6A">
      <w:pPr>
        <w:pStyle w:val="Nagwek2"/>
        <w:spacing w:before="240" w:after="120" w:line="276" w:lineRule="auto"/>
        <w:ind w:left="1134"/>
        <w:rPr>
          <w:rFonts w:asciiTheme="minorHAnsi" w:hAnsiTheme="minorHAnsi" w:cstheme="minorHAnsi"/>
          <w:b/>
          <w:color w:val="auto"/>
          <w:sz w:val="24"/>
          <w:szCs w:val="24"/>
        </w:rPr>
      </w:pPr>
      <w:bookmarkStart w:id="23" w:name="_Toc102723874"/>
      <w:r w:rsidRPr="00AD1A6A">
        <w:rPr>
          <w:rFonts w:asciiTheme="minorHAnsi" w:hAnsiTheme="minorHAnsi" w:cstheme="minorHAnsi"/>
          <w:b/>
          <w:color w:val="auto"/>
          <w:sz w:val="24"/>
          <w:szCs w:val="24"/>
        </w:rPr>
        <w:t>§ 15</w:t>
      </w:r>
      <w:r w:rsidR="005A0F2D" w:rsidRPr="00AD1A6A">
        <w:rPr>
          <w:rFonts w:asciiTheme="minorHAnsi" w:hAnsiTheme="minorHAnsi" w:cstheme="minorHAnsi"/>
          <w:b/>
          <w:color w:val="auto"/>
          <w:sz w:val="24"/>
          <w:szCs w:val="24"/>
        </w:rPr>
        <w:t xml:space="preserve"> </w:t>
      </w:r>
      <w:r w:rsidRPr="00AD1A6A">
        <w:rPr>
          <w:rFonts w:asciiTheme="minorHAnsi" w:eastAsia="Times New Roman" w:hAnsiTheme="minorHAnsi" w:cstheme="minorHAnsi"/>
          <w:b/>
          <w:color w:val="auto"/>
          <w:sz w:val="24"/>
          <w:szCs w:val="24"/>
          <w:lang w:eastAsia="pl-PL"/>
        </w:rPr>
        <w:t>Poufność</w:t>
      </w:r>
      <w:bookmarkEnd w:id="23"/>
    </w:p>
    <w:p w14:paraId="0F871C03" w14:textId="77777777" w:rsidR="00A61218" w:rsidRPr="00327590" w:rsidRDefault="00A61218" w:rsidP="00AD1A6A">
      <w:pPr>
        <w:numPr>
          <w:ilvl w:val="0"/>
          <w:numId w:val="33"/>
        </w:numPr>
        <w:spacing w:after="0" w:line="240" w:lineRule="auto"/>
        <w:ind w:left="357" w:hanging="357"/>
        <w:rPr>
          <w:rFonts w:eastAsia="Times New Roman" w:cstheme="minorHAnsi"/>
          <w:spacing w:val="-3"/>
          <w:lang w:eastAsia="pl-PL"/>
        </w:rPr>
      </w:pPr>
      <w:r w:rsidRPr="00327590">
        <w:rPr>
          <w:rFonts w:eastAsia="Times New Roman" w:cstheme="minorHAnsi"/>
          <w:spacing w:val="-3"/>
          <w:lang w:eastAsia="pl-PL"/>
        </w:rPr>
        <w:t>Strony zobowiązują się do utrzymania poufności co do zawarcia i treści niniejszej umowy, jak również co do wszelkich innych informacji uzyskanych w trakcie jej realizacji.</w:t>
      </w:r>
    </w:p>
    <w:p w14:paraId="4D4A6393" w14:textId="77777777" w:rsidR="00A61218" w:rsidRPr="00327590" w:rsidRDefault="00A61218" w:rsidP="00AD1A6A">
      <w:pPr>
        <w:numPr>
          <w:ilvl w:val="0"/>
          <w:numId w:val="33"/>
        </w:numPr>
        <w:spacing w:after="0" w:line="240" w:lineRule="auto"/>
        <w:ind w:left="357" w:hanging="357"/>
        <w:rPr>
          <w:rFonts w:eastAsia="Times New Roman" w:cstheme="minorHAnsi"/>
          <w:spacing w:val="-3"/>
          <w:lang w:eastAsia="pl-PL"/>
        </w:rPr>
      </w:pPr>
      <w:r w:rsidRPr="00327590">
        <w:rPr>
          <w:rFonts w:eastAsia="Times New Roman" w:cstheme="minorHAnsi"/>
          <w:spacing w:val="-3"/>
          <w:lang w:eastAsia="pl-PL"/>
        </w:rPr>
        <w:t>Zobowiązanie do zachowania poufności nie narusza obowiązku którejkolwiek ze stron do dostarczania informacji uprawnionym do tego organom na podstawie obowiązujących przepisów prawa, jak również nie narusza uprawnień Stron do podawania do publicznej wiadomości ogólnych informacji o ich działalności.</w:t>
      </w:r>
    </w:p>
    <w:p w14:paraId="39DAD8FE" w14:textId="77777777" w:rsidR="00A61218" w:rsidRPr="00327590" w:rsidRDefault="00A61218" w:rsidP="00AD1A6A">
      <w:pPr>
        <w:numPr>
          <w:ilvl w:val="0"/>
          <w:numId w:val="33"/>
        </w:numPr>
        <w:tabs>
          <w:tab w:val="left" w:pos="2410"/>
        </w:tabs>
        <w:spacing w:after="0" w:line="240" w:lineRule="auto"/>
        <w:ind w:left="357" w:hanging="357"/>
        <w:rPr>
          <w:rFonts w:cstheme="minorHAnsi"/>
          <w:iCs/>
        </w:rPr>
      </w:pPr>
      <w:r w:rsidRPr="00327590">
        <w:rPr>
          <w:rFonts w:cstheme="minorHAnsi"/>
          <w:iCs/>
        </w:rPr>
        <w:t>Inspektor nadzoru inwestorskiego   zobowiązuje się do zachowania w tajemnicy wszelkich informacji dotyczących umowy, jakie powziął lub poweźmie w toku zawarcia umowy oraz jej realizacji, w szczególności do zachowania tajemnicy wszelkich dokumentów, opracowań, materiałów i innych informacji wyrażonych pisemnie lub w jakiejkolwiek innej formie w tym także informacji przekazywanych lub udostępnianych w ramach bezpośrednich, roboczych kontaktów przedstawicieli Zamawiającego z Inspektorem nadzoru inwestorskiego dotyczących umowy. Strony umowy będą związane klauzulą poufności bezterminowo.</w:t>
      </w:r>
    </w:p>
    <w:p w14:paraId="1BC352E8" w14:textId="77777777" w:rsidR="00A61218" w:rsidRPr="00327590" w:rsidRDefault="00A61218" w:rsidP="00AD1A6A">
      <w:pPr>
        <w:numPr>
          <w:ilvl w:val="0"/>
          <w:numId w:val="33"/>
        </w:numPr>
        <w:tabs>
          <w:tab w:val="left" w:pos="2410"/>
        </w:tabs>
        <w:spacing w:after="0" w:line="240" w:lineRule="auto"/>
        <w:ind w:left="357" w:hanging="357"/>
        <w:rPr>
          <w:rFonts w:cstheme="minorHAnsi"/>
          <w:iCs/>
        </w:rPr>
      </w:pPr>
      <w:r w:rsidRPr="00327590">
        <w:rPr>
          <w:rFonts w:cstheme="minorHAnsi"/>
          <w:iCs/>
        </w:rPr>
        <w:t>Materiały udostępnione Inspektorowi nadzoru inwestorskiego zostaną wykorzystane w celu realizacji umowy. Wszelkie kopie tych materiałów muszą zostać zniszczone po wykonaniu Umowy, a oryginały powinny zostać zwrócone Zamawiającemu niezwłocznie po ich wykorzystaniu.</w:t>
      </w:r>
    </w:p>
    <w:p w14:paraId="2F503E76" w14:textId="77777777" w:rsidR="00A61218" w:rsidRPr="00327590" w:rsidRDefault="00A61218" w:rsidP="00AD1A6A">
      <w:pPr>
        <w:tabs>
          <w:tab w:val="left" w:pos="2410"/>
        </w:tabs>
        <w:spacing w:after="0" w:line="240" w:lineRule="auto"/>
        <w:ind w:left="357"/>
        <w:rPr>
          <w:rFonts w:cstheme="minorHAnsi"/>
          <w:iCs/>
        </w:rPr>
      </w:pPr>
      <w:r w:rsidRPr="00327590">
        <w:rPr>
          <w:rFonts w:cstheme="minorHAnsi"/>
          <w:iCs/>
        </w:rPr>
        <w:t>Obowiązek poufności, wynikający z ust. 1, nie obejmuje informacji powszechnie znanych oraz informacji, których obowiązek ujawnienia wynika z obowiązujących przepisów prawa.</w:t>
      </w:r>
    </w:p>
    <w:p w14:paraId="22083502" w14:textId="1D62A33C" w:rsidR="00A61218" w:rsidRPr="00AD1A6A" w:rsidRDefault="00A61218" w:rsidP="00AD1A6A">
      <w:pPr>
        <w:pStyle w:val="Nagwek2"/>
        <w:spacing w:before="240" w:after="120" w:line="276" w:lineRule="auto"/>
        <w:ind w:left="1134"/>
        <w:rPr>
          <w:rFonts w:asciiTheme="minorHAnsi" w:hAnsiTheme="minorHAnsi" w:cstheme="minorHAnsi"/>
          <w:b/>
          <w:color w:val="auto"/>
          <w:sz w:val="24"/>
          <w:szCs w:val="24"/>
        </w:rPr>
      </w:pPr>
      <w:bookmarkStart w:id="24" w:name="_Toc102723875"/>
      <w:r w:rsidRPr="00AD1A6A">
        <w:rPr>
          <w:rFonts w:asciiTheme="minorHAnsi" w:hAnsiTheme="minorHAnsi" w:cstheme="minorHAnsi"/>
          <w:b/>
          <w:color w:val="auto"/>
          <w:sz w:val="24"/>
          <w:szCs w:val="24"/>
        </w:rPr>
        <w:t>§ 16</w:t>
      </w:r>
      <w:r w:rsidR="005A0F2D" w:rsidRPr="00AD1A6A">
        <w:rPr>
          <w:rFonts w:asciiTheme="minorHAnsi" w:hAnsiTheme="minorHAnsi" w:cstheme="minorHAnsi"/>
          <w:b/>
          <w:color w:val="auto"/>
          <w:sz w:val="24"/>
          <w:szCs w:val="24"/>
        </w:rPr>
        <w:t xml:space="preserve"> </w:t>
      </w:r>
      <w:r w:rsidRPr="00AD1A6A">
        <w:rPr>
          <w:rFonts w:asciiTheme="minorHAnsi" w:eastAsia="Times New Roman" w:hAnsiTheme="minorHAnsi" w:cstheme="minorHAnsi"/>
          <w:b/>
          <w:color w:val="auto"/>
          <w:sz w:val="24"/>
          <w:szCs w:val="24"/>
          <w:lang w:eastAsia="pl-PL"/>
        </w:rPr>
        <w:t>Ważność Umowy</w:t>
      </w:r>
      <w:bookmarkEnd w:id="24"/>
    </w:p>
    <w:p w14:paraId="2FE64B78" w14:textId="77777777" w:rsidR="00A61218" w:rsidRPr="00327590" w:rsidRDefault="00A61218" w:rsidP="00AD1A6A">
      <w:pPr>
        <w:numPr>
          <w:ilvl w:val="0"/>
          <w:numId w:val="35"/>
        </w:numPr>
        <w:spacing w:after="0" w:line="240" w:lineRule="auto"/>
        <w:ind w:left="357" w:hanging="357"/>
        <w:rPr>
          <w:rFonts w:eastAsia="Times New Roman" w:cstheme="minorHAnsi"/>
          <w:lang w:eastAsia="pl-PL"/>
        </w:rPr>
      </w:pPr>
      <w:r w:rsidRPr="00327590">
        <w:rPr>
          <w:rFonts w:eastAsia="Times New Roman" w:cstheme="minorHAnsi"/>
          <w:lang w:eastAsia="pl-PL"/>
        </w:rPr>
        <w:t>Strony uznają wszystkie postanowienia umowy za ważne i wiążące. Jeżeli jednak jakiekolwiek postanowienie umowy okaże się lub stanie się nieważne albo niewykonalne, pozostaje to bez wpływu na ważność pozostałych postanowień niniejszej umowy, chyba że bez tych postanowień Strony umowy by nie zawarły, a nie jest możliwa zmiana lub uzupełnienie umowy w sposób określony w ust. 2 poniżej.</w:t>
      </w:r>
    </w:p>
    <w:p w14:paraId="30EA07D9" w14:textId="77777777" w:rsidR="00A61218" w:rsidRPr="00327590" w:rsidRDefault="00A61218" w:rsidP="00AD1A6A">
      <w:pPr>
        <w:numPr>
          <w:ilvl w:val="0"/>
          <w:numId w:val="35"/>
        </w:numPr>
        <w:spacing w:after="0" w:line="240" w:lineRule="auto"/>
        <w:ind w:left="357" w:hanging="357"/>
        <w:rPr>
          <w:rFonts w:eastAsia="Times New Roman" w:cstheme="minorHAnsi"/>
          <w:lang w:eastAsia="pl-PL"/>
        </w:rPr>
      </w:pPr>
      <w:r w:rsidRPr="00327590">
        <w:rPr>
          <w:rFonts w:eastAsia="Times New Roman" w:cstheme="minorHAnsi"/>
          <w:lang w:eastAsia="pl-PL"/>
        </w:rPr>
        <w:t>W przypadku, gdy jakiekolwiek postanowienie umowy okaże się lub stanie nieważne albo niewykonalne, Strony zobowiązane będą do niezwłocznej zmiany lub uzupełnienia umowy w sposób oddający w sposób możliwie najwierniejszy zamiar Stron wyrażony w postanowieniu, które uznane zostało za nieważne albo niewykonalne.</w:t>
      </w:r>
    </w:p>
    <w:p w14:paraId="1A500D66" w14:textId="6CD1FD63" w:rsidR="00A61218" w:rsidRPr="00AD1A6A" w:rsidRDefault="00A61218" w:rsidP="00AD1A6A">
      <w:pPr>
        <w:pStyle w:val="Nagwek2"/>
        <w:spacing w:before="240" w:after="120" w:line="276" w:lineRule="auto"/>
        <w:ind w:left="1134"/>
        <w:rPr>
          <w:rFonts w:asciiTheme="minorHAnsi" w:hAnsiTheme="minorHAnsi" w:cstheme="minorHAnsi"/>
          <w:b/>
          <w:color w:val="auto"/>
          <w:sz w:val="24"/>
          <w:szCs w:val="24"/>
        </w:rPr>
      </w:pPr>
      <w:bookmarkStart w:id="25" w:name="_Toc102723876"/>
      <w:r w:rsidRPr="00AD1A6A">
        <w:rPr>
          <w:rFonts w:asciiTheme="minorHAnsi" w:hAnsiTheme="minorHAnsi" w:cstheme="minorHAnsi"/>
          <w:b/>
          <w:color w:val="auto"/>
          <w:sz w:val="24"/>
          <w:szCs w:val="24"/>
        </w:rPr>
        <w:t>§ 17</w:t>
      </w:r>
      <w:r w:rsidR="005A0F2D" w:rsidRPr="00AD1A6A">
        <w:rPr>
          <w:rFonts w:asciiTheme="minorHAnsi" w:hAnsiTheme="minorHAnsi" w:cstheme="minorHAnsi"/>
          <w:b/>
          <w:color w:val="auto"/>
          <w:sz w:val="24"/>
          <w:szCs w:val="24"/>
        </w:rPr>
        <w:t xml:space="preserve"> </w:t>
      </w:r>
      <w:r w:rsidRPr="00AD1A6A">
        <w:rPr>
          <w:rFonts w:asciiTheme="minorHAnsi" w:eastAsia="Times New Roman" w:hAnsiTheme="minorHAnsi" w:cstheme="minorHAnsi"/>
          <w:b/>
          <w:color w:val="auto"/>
          <w:sz w:val="24"/>
          <w:szCs w:val="24"/>
          <w:lang w:eastAsia="pl-PL"/>
        </w:rPr>
        <w:t>Oświadczenia Inspektora nadzoru inwestorskiego</w:t>
      </w:r>
      <w:bookmarkEnd w:id="25"/>
    </w:p>
    <w:p w14:paraId="0C1EB7B5" w14:textId="77777777" w:rsidR="00A61218" w:rsidRPr="00327590" w:rsidRDefault="00A61218" w:rsidP="00AD1A6A">
      <w:pPr>
        <w:numPr>
          <w:ilvl w:val="0"/>
          <w:numId w:val="36"/>
        </w:numPr>
        <w:spacing w:after="0" w:line="240" w:lineRule="auto"/>
        <w:ind w:left="357" w:hanging="357"/>
        <w:rPr>
          <w:rFonts w:eastAsia="Times New Roman" w:cstheme="minorHAnsi"/>
          <w:lang w:eastAsia="pl-PL"/>
        </w:rPr>
      </w:pPr>
      <w:r w:rsidRPr="00327590">
        <w:rPr>
          <w:rFonts w:eastAsia="Times New Roman" w:cstheme="minorHAnsi"/>
          <w:lang w:eastAsia="pl-PL"/>
        </w:rPr>
        <w:t>Inspektor nadzoru inwestorskiego oświadcza, że posiada umiejętności i kwalifikacje do wykonania Przedmiotu umowy.</w:t>
      </w:r>
    </w:p>
    <w:p w14:paraId="117A5055" w14:textId="77777777" w:rsidR="00A61218" w:rsidRPr="00327590" w:rsidRDefault="00A61218" w:rsidP="00AD1A6A">
      <w:pPr>
        <w:numPr>
          <w:ilvl w:val="0"/>
          <w:numId w:val="36"/>
        </w:numPr>
        <w:spacing w:after="0" w:line="240" w:lineRule="auto"/>
        <w:ind w:left="357" w:hanging="357"/>
        <w:rPr>
          <w:rFonts w:eastAsia="Times New Roman" w:cstheme="minorHAnsi"/>
          <w:lang w:eastAsia="pl-PL"/>
        </w:rPr>
      </w:pPr>
      <w:r w:rsidRPr="00327590">
        <w:rPr>
          <w:rFonts w:eastAsia="Times New Roman" w:cstheme="minorHAnsi"/>
          <w:bCs/>
          <w:kern w:val="24"/>
          <w:lang w:eastAsia="pl-PL"/>
        </w:rPr>
        <w:t xml:space="preserve">Jeżeli </w:t>
      </w:r>
      <w:r w:rsidRPr="00327590">
        <w:rPr>
          <w:rFonts w:eastAsia="Times New Roman" w:cstheme="minorHAnsi"/>
          <w:lang w:eastAsia="pl-PL"/>
        </w:rPr>
        <w:t xml:space="preserve">Inspektor nadzoru inwestorskiego </w:t>
      </w:r>
      <w:r w:rsidRPr="00327590">
        <w:rPr>
          <w:rFonts w:eastAsia="Times New Roman" w:cstheme="minorHAnsi"/>
          <w:bCs/>
          <w:kern w:val="24"/>
          <w:lang w:eastAsia="pl-PL"/>
        </w:rPr>
        <w:t>powierzy wykonanie Przedmiotu umowy podwykonawcy, za jego działania i zaniechania ponosi odpowiedzialność, jak za swoje własne.</w:t>
      </w:r>
    </w:p>
    <w:p w14:paraId="1C687B7D" w14:textId="77777777" w:rsidR="00A61218" w:rsidRPr="00327590" w:rsidRDefault="00A61218" w:rsidP="00AD1A6A">
      <w:pPr>
        <w:numPr>
          <w:ilvl w:val="0"/>
          <w:numId w:val="36"/>
        </w:numPr>
        <w:spacing w:after="0" w:line="240" w:lineRule="auto"/>
        <w:ind w:left="357" w:hanging="357"/>
        <w:rPr>
          <w:rFonts w:eastAsia="Times New Roman" w:cstheme="minorHAnsi"/>
          <w:lang w:eastAsia="pl-PL"/>
        </w:rPr>
      </w:pPr>
      <w:r w:rsidRPr="00327590">
        <w:rPr>
          <w:rFonts w:eastAsia="Times New Roman" w:cstheme="minorHAnsi"/>
          <w:bCs/>
          <w:kern w:val="24"/>
          <w:lang w:eastAsia="pl-PL"/>
        </w:rPr>
        <w:t xml:space="preserve">Zamawiający nie ponosi odpowiedzialności finansowej, wynikającej ze zobowiązań </w:t>
      </w:r>
      <w:r w:rsidRPr="00327590">
        <w:rPr>
          <w:rFonts w:eastAsia="Times New Roman" w:cstheme="minorHAnsi"/>
          <w:lang w:eastAsia="pl-PL"/>
        </w:rPr>
        <w:t xml:space="preserve">Inspektora nadzoru inwestorskiego </w:t>
      </w:r>
      <w:r w:rsidRPr="00327590">
        <w:rPr>
          <w:rFonts w:eastAsia="Times New Roman" w:cstheme="minorHAnsi"/>
          <w:bCs/>
          <w:kern w:val="24"/>
          <w:lang w:eastAsia="pl-PL"/>
        </w:rPr>
        <w:t>wobec podwykonawcy.</w:t>
      </w:r>
    </w:p>
    <w:p w14:paraId="6F561D22" w14:textId="77777777" w:rsidR="00A61218" w:rsidRPr="00327590" w:rsidRDefault="00A61218" w:rsidP="00AD1A6A">
      <w:pPr>
        <w:numPr>
          <w:ilvl w:val="0"/>
          <w:numId w:val="36"/>
        </w:numPr>
        <w:spacing w:after="0" w:line="240" w:lineRule="auto"/>
        <w:ind w:left="357" w:hanging="357"/>
        <w:rPr>
          <w:rFonts w:eastAsia="Times New Roman" w:cstheme="minorHAnsi"/>
          <w:lang w:eastAsia="pl-PL"/>
        </w:rPr>
      </w:pPr>
      <w:r w:rsidRPr="00327590">
        <w:rPr>
          <w:rFonts w:eastAsia="Times New Roman" w:cstheme="minorHAnsi"/>
          <w:lang w:eastAsia="pl-PL"/>
        </w:rPr>
        <w:t xml:space="preserve">Inspektor nadzoru inwestorskiego </w:t>
      </w:r>
      <w:r w:rsidRPr="00327590">
        <w:rPr>
          <w:rFonts w:cstheme="minorHAnsi"/>
        </w:rPr>
        <w:t xml:space="preserve">oświadcza, że osoby i/lub podwykonawcy, które w jego imieniu wykonywały będą poszczególne czynności objęte niniejszą umową, posiadać będą stosowne </w:t>
      </w:r>
      <w:r w:rsidRPr="00327590">
        <w:rPr>
          <w:rFonts w:cstheme="minorHAnsi"/>
        </w:rPr>
        <w:lastRenderedPageBreak/>
        <w:t xml:space="preserve">kwalifikacje i uprawnienia w zakresie powierzonych obowiązków. </w:t>
      </w:r>
      <w:r w:rsidRPr="00327590">
        <w:rPr>
          <w:rFonts w:eastAsia="Times New Roman" w:cstheme="minorHAnsi"/>
          <w:lang w:eastAsia="pl-PL"/>
        </w:rPr>
        <w:t xml:space="preserve">Inspektor nadzoru inwestorskiego </w:t>
      </w:r>
      <w:r w:rsidRPr="00327590">
        <w:rPr>
          <w:rFonts w:cstheme="minorHAnsi"/>
        </w:rPr>
        <w:t>zobowiązuje się do przedłożenia oświadczeń lub dokumentów dot. osób i/lub podwykonawców w zakresie posiadania stosowych kwalifikacji i uprawnień na każde wezwanie Zamawiającego.</w:t>
      </w:r>
    </w:p>
    <w:p w14:paraId="55A8A06E" w14:textId="77777777" w:rsidR="00A61218" w:rsidRPr="00327590" w:rsidRDefault="00A61218" w:rsidP="00AD1A6A">
      <w:pPr>
        <w:numPr>
          <w:ilvl w:val="0"/>
          <w:numId w:val="36"/>
        </w:numPr>
        <w:spacing w:after="0" w:line="240" w:lineRule="auto"/>
        <w:ind w:left="357" w:hanging="357"/>
        <w:rPr>
          <w:rFonts w:eastAsia="Times New Roman" w:cstheme="minorHAnsi"/>
          <w:lang w:eastAsia="pl-PL"/>
        </w:rPr>
      </w:pPr>
      <w:r w:rsidRPr="00327590">
        <w:rPr>
          <w:rFonts w:eastAsia="Times New Roman" w:cstheme="minorHAnsi"/>
          <w:lang w:eastAsia="pl-PL"/>
        </w:rPr>
        <w:t xml:space="preserve">Inspektor nadzoru inwestorskiego </w:t>
      </w:r>
      <w:r w:rsidRPr="00327590">
        <w:rPr>
          <w:rFonts w:cstheme="minorHAnsi"/>
        </w:rPr>
        <w:t xml:space="preserve">oświadcza, że jest administratorem w rozumieniu art. 4 ust. 7 rozporządzenia Parlamentu Europejskiego i Rafy (UE) 2016/679 z dnia 27 kwietnia 2016 r. w sprawie ochrony osób fizycznych w związku z przetwarzaniem danych osobowych i w sprawie swobodnego przepływu takich danych oraz uchylenia dyrektywy 95/46/WE (Dz. Urz. UE L Nr 119, str. 1) (dalej: „RODO”) danych osobowych osób wskazanych w niniejszej Umowie, jako osoby reprezentujące </w:t>
      </w:r>
      <w:r w:rsidRPr="00327590">
        <w:rPr>
          <w:rFonts w:eastAsia="Times New Roman" w:cstheme="minorHAnsi"/>
          <w:lang w:eastAsia="pl-PL"/>
        </w:rPr>
        <w:t xml:space="preserve">Inspektora nadzoru inwestorskiego </w:t>
      </w:r>
      <w:r w:rsidRPr="00327590">
        <w:rPr>
          <w:rFonts w:cstheme="minorHAnsi"/>
        </w:rPr>
        <w:t>, jako osoby kontaktowe lub odpowiedzialne za realizację poszczególnych zadań wynikających z umowy.</w:t>
      </w:r>
    </w:p>
    <w:p w14:paraId="411F7833" w14:textId="77777777" w:rsidR="00A61218" w:rsidRPr="00327590" w:rsidRDefault="00A61218" w:rsidP="00AD1A6A">
      <w:pPr>
        <w:numPr>
          <w:ilvl w:val="0"/>
          <w:numId w:val="36"/>
        </w:numPr>
        <w:spacing w:after="0" w:line="240" w:lineRule="auto"/>
        <w:ind w:left="357" w:hanging="357"/>
        <w:rPr>
          <w:rFonts w:eastAsia="Times New Roman" w:cstheme="minorHAnsi"/>
          <w:lang w:eastAsia="pl-PL"/>
        </w:rPr>
      </w:pPr>
      <w:r w:rsidRPr="00327590">
        <w:rPr>
          <w:rFonts w:eastAsia="Times New Roman" w:cstheme="minorHAnsi"/>
          <w:lang w:eastAsia="pl-PL"/>
        </w:rPr>
        <w:t xml:space="preserve">Inspektor nadzoru inwestorskiego </w:t>
      </w:r>
      <w:r w:rsidRPr="00327590">
        <w:rPr>
          <w:rFonts w:cstheme="minorHAnsi"/>
        </w:rPr>
        <w:t>udostępnia niniejszym dane osobowe osób wskazanych w ust. 4 w zakresie niezbędnym do realizacji niniejszej umowy.</w:t>
      </w:r>
    </w:p>
    <w:p w14:paraId="6F530701" w14:textId="77777777" w:rsidR="00A61218" w:rsidRPr="00327590" w:rsidRDefault="00A61218" w:rsidP="00AD1A6A">
      <w:pPr>
        <w:numPr>
          <w:ilvl w:val="0"/>
          <w:numId w:val="36"/>
        </w:numPr>
        <w:spacing w:after="0" w:line="240" w:lineRule="auto"/>
        <w:ind w:left="357" w:hanging="357"/>
        <w:rPr>
          <w:rFonts w:eastAsia="Times New Roman" w:cstheme="minorHAnsi"/>
          <w:lang w:eastAsia="pl-PL"/>
        </w:rPr>
      </w:pPr>
      <w:r w:rsidRPr="00327590">
        <w:rPr>
          <w:rFonts w:cstheme="minorHAnsi"/>
        </w:rPr>
        <w:t>Zamawiający zobowiązuje się do przetwarzania danych udostępnionych zgodnie z ust. 5 powyżej wyłącznie do celów wynikających z prawnie uzasadnionych interesów, obejmujących w szczególności wykonanie umowy lub dochodzenie roszczeń wynikających z niniejszej umowy lub z nią związanych.</w:t>
      </w:r>
    </w:p>
    <w:p w14:paraId="6FE18A72" w14:textId="4034BA35" w:rsidR="00327590" w:rsidRPr="00AD1A6A" w:rsidRDefault="00A61218" w:rsidP="00AD1A6A">
      <w:pPr>
        <w:numPr>
          <w:ilvl w:val="0"/>
          <w:numId w:val="36"/>
        </w:numPr>
        <w:spacing w:after="0" w:line="240" w:lineRule="auto"/>
        <w:ind w:left="357" w:hanging="357"/>
        <w:rPr>
          <w:rFonts w:eastAsia="Times New Roman" w:cstheme="minorHAnsi"/>
          <w:lang w:eastAsia="pl-PL"/>
        </w:rPr>
      </w:pPr>
      <w:r w:rsidRPr="00327590">
        <w:rPr>
          <w:rFonts w:eastAsia="Times New Roman" w:cstheme="minorHAnsi"/>
          <w:lang w:eastAsia="pl-PL"/>
        </w:rPr>
        <w:t xml:space="preserve">Inspektor nadzoru inwestorskiego </w:t>
      </w:r>
      <w:r w:rsidRPr="00327590">
        <w:rPr>
          <w:rFonts w:cstheme="minorHAnsi"/>
        </w:rPr>
        <w:t xml:space="preserve">zobowiązuje się zrealizować w imieniu Zamawiającego obowiązek informacyjny wobec osób o których mowa w ust. 5 powyżej, w tym poinformować je o udostępnieniu ich danych Zamawiającemu w zakresie i celach opisanych powyżej, w szczególności wskazując informacje wymagane na podstawie 13 i 14 RODO, poprzez wręczenie ww. osobom klauzul informacyjnych stanowiących </w:t>
      </w:r>
      <w:r w:rsidRPr="00327590">
        <w:rPr>
          <w:rFonts w:cstheme="minorHAnsi"/>
          <w:b/>
        </w:rPr>
        <w:t>załącznik nr 7</w:t>
      </w:r>
      <w:r w:rsidRPr="00327590">
        <w:rPr>
          <w:rFonts w:cstheme="minorHAnsi"/>
        </w:rPr>
        <w:t xml:space="preserve"> do niniejszej Umowy, a następnie przekazać oryginały podpisanych klauzul Zamawiającemu. Podpisane klauzule informacyjne powinny zostać przedłożone Zamawiającemu w terminie 30 dni od zawarcia niniejszej Umowy.</w:t>
      </w:r>
    </w:p>
    <w:p w14:paraId="1FA6C1BE" w14:textId="799216FD" w:rsidR="00A61218" w:rsidRPr="00AD1A6A" w:rsidRDefault="00A61218" w:rsidP="00AD1A6A">
      <w:pPr>
        <w:pStyle w:val="Nagwek2"/>
        <w:spacing w:before="240" w:after="120" w:line="276" w:lineRule="auto"/>
        <w:ind w:left="1134"/>
        <w:rPr>
          <w:rFonts w:asciiTheme="minorHAnsi" w:hAnsiTheme="minorHAnsi" w:cstheme="minorHAnsi"/>
          <w:b/>
          <w:color w:val="auto"/>
          <w:sz w:val="24"/>
          <w:szCs w:val="24"/>
        </w:rPr>
      </w:pPr>
      <w:bookmarkStart w:id="26" w:name="_Toc102723877"/>
      <w:r w:rsidRPr="00AD1A6A">
        <w:rPr>
          <w:rFonts w:asciiTheme="minorHAnsi" w:hAnsiTheme="minorHAnsi" w:cstheme="minorHAnsi"/>
          <w:b/>
          <w:color w:val="auto"/>
          <w:sz w:val="24"/>
          <w:szCs w:val="24"/>
        </w:rPr>
        <w:t>§ 18</w:t>
      </w:r>
      <w:r w:rsidR="005A0F2D" w:rsidRPr="00AD1A6A">
        <w:rPr>
          <w:rFonts w:asciiTheme="minorHAnsi" w:hAnsiTheme="minorHAnsi" w:cstheme="minorHAnsi"/>
          <w:b/>
          <w:color w:val="auto"/>
          <w:sz w:val="24"/>
          <w:szCs w:val="24"/>
        </w:rPr>
        <w:t xml:space="preserve"> </w:t>
      </w:r>
      <w:r w:rsidRPr="00AD1A6A">
        <w:rPr>
          <w:rFonts w:asciiTheme="minorHAnsi" w:eastAsia="Times New Roman" w:hAnsiTheme="minorHAnsi" w:cstheme="minorHAnsi"/>
          <w:b/>
          <w:color w:val="auto"/>
          <w:sz w:val="24"/>
          <w:szCs w:val="24"/>
          <w:lang w:eastAsia="pl-PL"/>
        </w:rPr>
        <w:t>Kary umowne</w:t>
      </w:r>
      <w:bookmarkEnd w:id="26"/>
    </w:p>
    <w:p w14:paraId="5B6356AF" w14:textId="77777777" w:rsidR="00A61218" w:rsidRPr="00327590" w:rsidRDefault="00A61218" w:rsidP="00AD1A6A">
      <w:pPr>
        <w:numPr>
          <w:ilvl w:val="0"/>
          <w:numId w:val="37"/>
        </w:numPr>
        <w:spacing w:after="0" w:line="240" w:lineRule="auto"/>
        <w:ind w:left="357" w:hanging="357"/>
        <w:rPr>
          <w:rFonts w:eastAsia="Times New Roman" w:cstheme="minorHAnsi"/>
          <w:lang w:eastAsia="pl-PL"/>
        </w:rPr>
      </w:pPr>
      <w:r w:rsidRPr="00327590">
        <w:rPr>
          <w:rFonts w:eastAsia="Times New Roman" w:cstheme="minorHAnsi"/>
          <w:lang w:eastAsia="pl-PL"/>
        </w:rPr>
        <w:t>Strony ustanawiają odpowiedzialność za niewykonanie lub nienależyte wykonanie umowy w formie kar umownych, w następujących wypadkach i wysokościach:</w:t>
      </w:r>
    </w:p>
    <w:p w14:paraId="0D016E6A" w14:textId="77777777" w:rsidR="00A61218" w:rsidRPr="00327590" w:rsidRDefault="00A61218" w:rsidP="00AD1A6A">
      <w:pPr>
        <w:numPr>
          <w:ilvl w:val="1"/>
          <w:numId w:val="38"/>
        </w:numPr>
        <w:tabs>
          <w:tab w:val="left" w:pos="709"/>
        </w:tabs>
        <w:spacing w:after="0" w:line="240" w:lineRule="auto"/>
        <w:ind w:left="709" w:hanging="425"/>
        <w:rPr>
          <w:rFonts w:cstheme="minorHAnsi"/>
          <w:kern w:val="24"/>
        </w:rPr>
      </w:pPr>
      <w:r w:rsidRPr="00327590">
        <w:rPr>
          <w:rFonts w:cstheme="minorHAnsi"/>
          <w:kern w:val="24"/>
        </w:rPr>
        <w:t xml:space="preserve">za niedochowanie, z winy </w:t>
      </w:r>
      <w:r w:rsidRPr="00327590">
        <w:rPr>
          <w:rFonts w:eastAsia="Times New Roman" w:cstheme="minorHAnsi"/>
          <w:lang w:eastAsia="pl-PL"/>
        </w:rPr>
        <w:t xml:space="preserve">Inspektora nadzoru inwestorskiego </w:t>
      </w:r>
      <w:r w:rsidRPr="00327590">
        <w:rPr>
          <w:rFonts w:cstheme="minorHAnsi"/>
          <w:kern w:val="24"/>
        </w:rPr>
        <w:t>, terminu realizacji umowy (zwłoka), o którym mowa w § 4 ust. 1 niniejszej umowy w wysokości 10% wynagrodzenia umownego netto, o którym mowa w § 11 ust. 1 niniejszej umowy;</w:t>
      </w:r>
    </w:p>
    <w:p w14:paraId="0AF58F22" w14:textId="77777777" w:rsidR="00A61218" w:rsidRPr="00327590" w:rsidRDefault="00A61218" w:rsidP="00AD1A6A">
      <w:pPr>
        <w:numPr>
          <w:ilvl w:val="1"/>
          <w:numId w:val="38"/>
        </w:numPr>
        <w:tabs>
          <w:tab w:val="left" w:pos="709"/>
        </w:tabs>
        <w:spacing w:after="0" w:line="240" w:lineRule="auto"/>
        <w:ind w:left="709" w:hanging="425"/>
        <w:rPr>
          <w:rFonts w:cstheme="minorHAnsi"/>
        </w:rPr>
      </w:pPr>
      <w:r w:rsidRPr="00327590">
        <w:rPr>
          <w:rFonts w:cstheme="minorHAnsi"/>
          <w:kern w:val="24"/>
        </w:rPr>
        <w:t>z tytułu odstąpienia od umowy z przyczyn występujących po stronie</w:t>
      </w:r>
      <w:r w:rsidRPr="00327590">
        <w:rPr>
          <w:rFonts w:cstheme="minorHAnsi"/>
        </w:rPr>
        <w:t xml:space="preserve"> </w:t>
      </w:r>
      <w:r w:rsidRPr="00327590">
        <w:rPr>
          <w:rFonts w:eastAsia="Times New Roman" w:cstheme="minorHAnsi"/>
          <w:lang w:eastAsia="ar-SA"/>
        </w:rPr>
        <w:t xml:space="preserve">Inspektora nadzoru inwestorskiego </w:t>
      </w:r>
      <w:r w:rsidRPr="00327590">
        <w:rPr>
          <w:rFonts w:cstheme="minorHAnsi"/>
          <w:kern w:val="24"/>
        </w:rPr>
        <w:t xml:space="preserve">, w wysokości </w:t>
      </w:r>
      <w:r w:rsidRPr="00327590">
        <w:rPr>
          <w:rFonts w:cstheme="minorHAnsi"/>
        </w:rPr>
        <w:t xml:space="preserve">20 </w:t>
      </w:r>
      <w:r w:rsidRPr="00327590">
        <w:rPr>
          <w:rFonts w:cstheme="minorHAnsi"/>
          <w:kern w:val="24"/>
        </w:rPr>
        <w:t xml:space="preserve">% wynagrodzenia netto określonego w </w:t>
      </w:r>
      <w:r w:rsidRPr="00327590">
        <w:rPr>
          <w:rFonts w:cstheme="minorHAnsi"/>
        </w:rPr>
        <w:sym w:font="Times New Roman" w:char="00A7"/>
      </w:r>
      <w:r w:rsidRPr="00327590">
        <w:rPr>
          <w:rFonts w:cstheme="minorHAnsi"/>
        </w:rPr>
        <w:t>11 ust.1,</w:t>
      </w:r>
    </w:p>
    <w:p w14:paraId="0980CECA" w14:textId="77777777" w:rsidR="00A61218" w:rsidRPr="00327590" w:rsidRDefault="00A61218" w:rsidP="00AD1A6A">
      <w:pPr>
        <w:numPr>
          <w:ilvl w:val="1"/>
          <w:numId w:val="38"/>
        </w:numPr>
        <w:tabs>
          <w:tab w:val="left" w:pos="709"/>
        </w:tabs>
        <w:spacing w:after="0" w:line="240" w:lineRule="auto"/>
        <w:ind w:left="709" w:hanging="425"/>
        <w:rPr>
          <w:rFonts w:cstheme="minorHAnsi"/>
        </w:rPr>
      </w:pPr>
      <w:r w:rsidRPr="00327590">
        <w:rPr>
          <w:rFonts w:cstheme="minorHAnsi"/>
        </w:rPr>
        <w:t xml:space="preserve">w wysokości 0,5% wartości </w:t>
      </w:r>
      <w:r w:rsidRPr="00327590">
        <w:rPr>
          <w:rFonts w:cstheme="minorHAnsi"/>
          <w:kern w:val="24"/>
        </w:rPr>
        <w:t xml:space="preserve">wynagrodzenia netto określonego w </w:t>
      </w:r>
      <w:r w:rsidRPr="00327590">
        <w:rPr>
          <w:rFonts w:cstheme="minorHAnsi"/>
        </w:rPr>
        <w:sym w:font="Times New Roman" w:char="00A7"/>
      </w:r>
      <w:r w:rsidRPr="00327590">
        <w:rPr>
          <w:rFonts w:cstheme="minorHAnsi"/>
        </w:rPr>
        <w:t>11 ust.1 umowy za każdy ujawniony przypadek naruszenia jakiegokolwiek postanowienia niniejszej Umowy, w tym ochrony danych osobowych,</w:t>
      </w:r>
    </w:p>
    <w:p w14:paraId="2D89E124" w14:textId="77777777" w:rsidR="00A61218" w:rsidRPr="00327590" w:rsidRDefault="00A61218" w:rsidP="00AD1A6A">
      <w:pPr>
        <w:numPr>
          <w:ilvl w:val="1"/>
          <w:numId w:val="38"/>
        </w:numPr>
        <w:tabs>
          <w:tab w:val="left" w:pos="709"/>
        </w:tabs>
        <w:spacing w:after="0" w:line="240" w:lineRule="auto"/>
        <w:ind w:left="709" w:hanging="425"/>
        <w:rPr>
          <w:rFonts w:cstheme="minorHAnsi"/>
        </w:rPr>
      </w:pPr>
      <w:r w:rsidRPr="00327590">
        <w:rPr>
          <w:rFonts w:cstheme="minorHAnsi"/>
        </w:rPr>
        <w:t>w wysokości 0,01 % wartości wynagrodzenia netto określonego w §11 ust. 1 umowy za każdy dzień zwłoki w przekazaniu podpisanej klauzuli informacyjnej zgodnie z § 17 ust. 8 odrębnie za każdą nie przekazaną klauzulę,</w:t>
      </w:r>
    </w:p>
    <w:p w14:paraId="1D8F000A" w14:textId="77777777" w:rsidR="00A61218" w:rsidRPr="00327590" w:rsidRDefault="00A61218" w:rsidP="00AD1A6A">
      <w:pPr>
        <w:pStyle w:val="Akapitzlist"/>
        <w:widowControl w:val="0"/>
        <w:numPr>
          <w:ilvl w:val="0"/>
          <w:numId w:val="39"/>
        </w:numPr>
        <w:autoSpaceDE w:val="0"/>
        <w:spacing w:after="0" w:line="240" w:lineRule="auto"/>
        <w:ind w:left="714" w:hanging="357"/>
        <w:textAlignment w:val="auto"/>
        <w:rPr>
          <w:rFonts w:asciiTheme="minorHAnsi" w:hAnsiTheme="minorHAnsi" w:cstheme="minorHAnsi"/>
          <w:kern w:val="3"/>
          <w:lang w:eastAsia="pl-PL"/>
        </w:rPr>
      </w:pPr>
      <w:r w:rsidRPr="00327590">
        <w:rPr>
          <w:rFonts w:asciiTheme="minorHAnsi" w:hAnsiTheme="minorHAnsi" w:cstheme="minorHAnsi"/>
          <w:kern w:val="3"/>
          <w:lang w:eastAsia="pl-PL"/>
        </w:rPr>
        <w:t xml:space="preserve">w razie nie złożenia Raportu interwencyjnego, o którym mowa w §10 ust. 1 pkt b), </w:t>
      </w:r>
      <w:r w:rsidRPr="00327590">
        <w:rPr>
          <w:rFonts w:asciiTheme="minorHAnsi" w:eastAsia="Times New Roman" w:hAnsiTheme="minorHAnsi" w:cstheme="minorHAnsi"/>
          <w:lang w:eastAsia="pl-PL"/>
        </w:rPr>
        <w:t xml:space="preserve">Inspektor nadzoru inwestorskiego </w:t>
      </w:r>
      <w:r w:rsidRPr="00327590">
        <w:rPr>
          <w:rFonts w:asciiTheme="minorHAnsi" w:hAnsiTheme="minorHAnsi" w:cstheme="minorHAnsi"/>
          <w:kern w:val="3"/>
          <w:lang w:eastAsia="pl-PL"/>
        </w:rPr>
        <w:t>zapłaci karę w wysokości 1% wartości wynagrodzenia umownego netto określonego w § 11 ust. 1 niniejszej Umowy, za każdy dzień opóźnienia,</w:t>
      </w:r>
    </w:p>
    <w:p w14:paraId="120150EF" w14:textId="77777777" w:rsidR="00A61218" w:rsidRPr="00327590" w:rsidRDefault="00A61218" w:rsidP="00AD1A6A">
      <w:pPr>
        <w:widowControl w:val="0"/>
        <w:numPr>
          <w:ilvl w:val="0"/>
          <w:numId w:val="39"/>
        </w:numPr>
        <w:suppressAutoHyphens/>
        <w:autoSpaceDE w:val="0"/>
        <w:autoSpaceDN w:val="0"/>
        <w:spacing w:after="0" w:line="240" w:lineRule="auto"/>
        <w:ind w:left="714" w:hanging="357"/>
        <w:rPr>
          <w:rFonts w:cstheme="minorHAnsi"/>
        </w:rPr>
      </w:pPr>
      <w:r w:rsidRPr="00327590">
        <w:rPr>
          <w:rFonts w:cstheme="minorHAnsi"/>
          <w:kern w:val="3"/>
          <w:lang w:eastAsia="pl-PL"/>
        </w:rPr>
        <w:t>w razie nie złożenia Raportu miesięcznego w terminie określonym odpowiednio w § 10 ust. 1 pkt a) - w wysokości 0,5</w:t>
      </w:r>
      <w:r w:rsidRPr="00327590">
        <w:rPr>
          <w:rFonts w:cstheme="minorHAnsi"/>
          <w:i/>
          <w:iCs/>
          <w:kern w:val="3"/>
          <w:lang w:eastAsia="pl-PL"/>
        </w:rPr>
        <w:t xml:space="preserve">% </w:t>
      </w:r>
      <w:r w:rsidRPr="00327590">
        <w:rPr>
          <w:rFonts w:cstheme="minorHAnsi"/>
          <w:kern w:val="3"/>
          <w:lang w:eastAsia="pl-PL"/>
        </w:rPr>
        <w:t>wartości wynagrodzenia umownego netto określonego w § 11 ust. 1 niniejszej Umowy, za każdy dzień opóźnienia,</w:t>
      </w:r>
    </w:p>
    <w:p w14:paraId="578A975F" w14:textId="77777777" w:rsidR="00A61218" w:rsidRPr="00327590" w:rsidRDefault="00A61218" w:rsidP="00AD1A6A">
      <w:pPr>
        <w:widowControl w:val="0"/>
        <w:numPr>
          <w:ilvl w:val="0"/>
          <w:numId w:val="39"/>
        </w:numPr>
        <w:suppressAutoHyphens/>
        <w:autoSpaceDE w:val="0"/>
        <w:autoSpaceDN w:val="0"/>
        <w:spacing w:after="0" w:line="240" w:lineRule="auto"/>
        <w:ind w:left="714" w:hanging="357"/>
        <w:rPr>
          <w:rFonts w:cstheme="minorHAnsi"/>
          <w:kern w:val="3"/>
          <w:lang w:eastAsia="pl-PL"/>
        </w:rPr>
      </w:pPr>
      <w:r w:rsidRPr="00327590">
        <w:rPr>
          <w:rFonts w:cstheme="minorHAnsi"/>
          <w:kern w:val="3"/>
          <w:lang w:eastAsia="pl-PL"/>
        </w:rPr>
        <w:t xml:space="preserve">w przypadku nieusprawiedliwionej nieobecności Inspektora nadzoru inwestorskiego na wyznaczonym spotkaniu lub naradzie koordynacyjnej lub któregokolwiek z wyznaczonych przez </w:t>
      </w:r>
      <w:r w:rsidRPr="00327590">
        <w:rPr>
          <w:rFonts w:cstheme="minorHAnsi"/>
          <w:kern w:val="3"/>
          <w:lang w:eastAsia="pl-PL"/>
        </w:rPr>
        <w:lastRenderedPageBreak/>
        <w:t>niego inspektorów nadzoru inwestorskiego - wysokości 250,00 zł za każdy przypadek,</w:t>
      </w:r>
    </w:p>
    <w:p w14:paraId="7ADDFA57" w14:textId="77777777" w:rsidR="00A61218" w:rsidRPr="00327590" w:rsidRDefault="00A61218" w:rsidP="00AD1A6A">
      <w:pPr>
        <w:widowControl w:val="0"/>
        <w:numPr>
          <w:ilvl w:val="0"/>
          <w:numId w:val="39"/>
        </w:numPr>
        <w:suppressAutoHyphens/>
        <w:autoSpaceDE w:val="0"/>
        <w:autoSpaceDN w:val="0"/>
        <w:spacing w:after="0" w:line="240" w:lineRule="auto"/>
        <w:ind w:left="714" w:hanging="357"/>
        <w:rPr>
          <w:rFonts w:cstheme="minorHAnsi"/>
          <w:kern w:val="3"/>
          <w:lang w:eastAsia="pl-PL"/>
        </w:rPr>
      </w:pPr>
      <w:r w:rsidRPr="00327590">
        <w:rPr>
          <w:rFonts w:cstheme="minorHAnsi"/>
          <w:kern w:val="3"/>
          <w:lang w:eastAsia="pl-PL"/>
        </w:rPr>
        <w:t>w przypadku niewykonania lub nienależytego wykonania obowiązków wynikających z niniejszej umowy, pomimo wezwania na piśmie przez Zamawiającego do należytego wykonywania obowiązków -  w wysokości 800,00 zł za każdy przypadek;</w:t>
      </w:r>
    </w:p>
    <w:p w14:paraId="30D9CBD9" w14:textId="091E3F6A" w:rsidR="00A61218" w:rsidRPr="00327590" w:rsidRDefault="00A61218" w:rsidP="00AD1A6A">
      <w:pPr>
        <w:widowControl w:val="0"/>
        <w:numPr>
          <w:ilvl w:val="0"/>
          <w:numId w:val="39"/>
        </w:numPr>
        <w:shd w:val="clear" w:color="auto" w:fill="FFFFFF"/>
        <w:tabs>
          <w:tab w:val="left" w:pos="131"/>
        </w:tabs>
        <w:suppressAutoHyphens/>
        <w:autoSpaceDN w:val="0"/>
        <w:spacing w:after="0" w:line="240" w:lineRule="auto"/>
        <w:rPr>
          <w:rFonts w:cstheme="minorHAnsi"/>
        </w:rPr>
      </w:pPr>
      <w:r w:rsidRPr="00327590">
        <w:rPr>
          <w:rFonts w:cstheme="minorHAnsi"/>
        </w:rPr>
        <w:t xml:space="preserve">za nieprzeprowadzenie corocznego przeglądu gwarancyjnego lub </w:t>
      </w:r>
      <w:r w:rsidR="0073677D">
        <w:rPr>
          <w:rFonts w:cstheme="minorHAnsi"/>
        </w:rPr>
        <w:t>przeglądu w okresie rękojmi – 2</w:t>
      </w:r>
      <w:r w:rsidRPr="00327590">
        <w:rPr>
          <w:rFonts w:cstheme="minorHAnsi"/>
        </w:rPr>
        <w:t>.000,00 zł za każdy przypadek.</w:t>
      </w:r>
    </w:p>
    <w:p w14:paraId="2E6E2192" w14:textId="77777777" w:rsidR="00A61218" w:rsidRPr="00327590" w:rsidRDefault="00A61218" w:rsidP="00AD1A6A">
      <w:pPr>
        <w:pStyle w:val="Tekstpodstawowy2"/>
        <w:numPr>
          <w:ilvl w:val="0"/>
          <w:numId w:val="37"/>
        </w:numPr>
        <w:suppressAutoHyphens w:val="0"/>
        <w:autoSpaceDN/>
        <w:spacing w:after="0" w:line="240" w:lineRule="auto"/>
        <w:ind w:left="357" w:hanging="357"/>
        <w:textAlignment w:val="auto"/>
        <w:rPr>
          <w:rFonts w:asciiTheme="minorHAnsi" w:hAnsiTheme="minorHAnsi" w:cstheme="minorHAnsi"/>
        </w:rPr>
      </w:pPr>
      <w:r w:rsidRPr="00327590">
        <w:rPr>
          <w:rFonts w:asciiTheme="minorHAnsi" w:hAnsiTheme="minorHAnsi" w:cstheme="minorHAnsi"/>
        </w:rPr>
        <w:t>Zamawiający ma prawo kumulować kary umowne określone w ust. 1 powyżej.</w:t>
      </w:r>
    </w:p>
    <w:p w14:paraId="520A9A6E" w14:textId="77777777" w:rsidR="00A61218" w:rsidRPr="00327590" w:rsidRDefault="00A61218" w:rsidP="00AD1A6A">
      <w:pPr>
        <w:pStyle w:val="Tekstpodstawowy2"/>
        <w:numPr>
          <w:ilvl w:val="0"/>
          <w:numId w:val="37"/>
        </w:numPr>
        <w:suppressAutoHyphens w:val="0"/>
        <w:autoSpaceDN/>
        <w:spacing w:after="0" w:line="240" w:lineRule="auto"/>
        <w:ind w:left="357" w:hanging="357"/>
        <w:textAlignment w:val="auto"/>
        <w:rPr>
          <w:rFonts w:asciiTheme="minorHAnsi" w:hAnsiTheme="minorHAnsi" w:cstheme="minorHAnsi"/>
        </w:rPr>
      </w:pPr>
      <w:r w:rsidRPr="00327590">
        <w:rPr>
          <w:rFonts w:asciiTheme="minorHAnsi" w:hAnsiTheme="minorHAnsi" w:cstheme="minorHAnsi"/>
        </w:rPr>
        <w:t xml:space="preserve">Limit kar umownych, jakich Zamawiający może żądać od </w:t>
      </w:r>
      <w:r w:rsidRPr="00327590">
        <w:rPr>
          <w:rFonts w:asciiTheme="minorHAnsi" w:eastAsia="Times New Roman" w:hAnsiTheme="minorHAnsi" w:cstheme="minorHAnsi"/>
          <w:lang w:eastAsia="pl-PL"/>
        </w:rPr>
        <w:t xml:space="preserve"> Inspektora nadzoru inwestorskiego </w:t>
      </w:r>
      <w:r w:rsidRPr="00327590">
        <w:rPr>
          <w:rFonts w:asciiTheme="minorHAnsi" w:hAnsiTheme="minorHAnsi" w:cstheme="minorHAnsi"/>
        </w:rPr>
        <w:t xml:space="preserve"> z wszystkich tytułów przewidzianych w niniejszej Umowie, wynosi 30 % wynagrodzenia netto określonego w §11 ust.1 Umowy. </w:t>
      </w:r>
    </w:p>
    <w:p w14:paraId="7BD3573B" w14:textId="77777777" w:rsidR="00A61218" w:rsidRPr="00327590" w:rsidRDefault="00A61218" w:rsidP="00AD1A6A">
      <w:pPr>
        <w:pStyle w:val="Tekstpodstawowy2"/>
        <w:numPr>
          <w:ilvl w:val="0"/>
          <w:numId w:val="37"/>
        </w:numPr>
        <w:suppressAutoHyphens w:val="0"/>
        <w:autoSpaceDN/>
        <w:spacing w:after="0" w:line="240" w:lineRule="auto"/>
        <w:ind w:left="357" w:hanging="357"/>
        <w:textAlignment w:val="auto"/>
        <w:rPr>
          <w:rFonts w:asciiTheme="minorHAnsi" w:hAnsiTheme="minorHAnsi" w:cstheme="minorHAnsi"/>
        </w:rPr>
      </w:pPr>
      <w:r w:rsidRPr="00327590">
        <w:rPr>
          <w:rFonts w:asciiTheme="minorHAnsi" w:hAnsiTheme="minorHAnsi" w:cstheme="minorHAnsi"/>
        </w:rPr>
        <w:t xml:space="preserve">Jeżeli kara umowna z któregokolwiek tytułu wymienionego w ust. 1 nie pokrywa poniesionej szkody, to Zamawiający może dochodzić odszkodowania uzupełniającego na zasadach ogólnych określonych przepisami Kodeksu cywilnego. </w:t>
      </w:r>
    </w:p>
    <w:p w14:paraId="75C67A80" w14:textId="77777777" w:rsidR="00A61218" w:rsidRPr="00327590" w:rsidRDefault="00A61218" w:rsidP="00AD1A6A">
      <w:pPr>
        <w:pStyle w:val="Tekstpodstawowy2"/>
        <w:numPr>
          <w:ilvl w:val="0"/>
          <w:numId w:val="37"/>
        </w:numPr>
        <w:suppressAutoHyphens w:val="0"/>
        <w:autoSpaceDN/>
        <w:spacing w:after="0" w:line="240" w:lineRule="auto"/>
        <w:ind w:left="357" w:hanging="357"/>
        <w:textAlignment w:val="auto"/>
        <w:rPr>
          <w:rFonts w:asciiTheme="minorHAnsi" w:hAnsiTheme="minorHAnsi" w:cstheme="minorHAnsi"/>
        </w:rPr>
      </w:pPr>
      <w:r w:rsidRPr="00327590">
        <w:rPr>
          <w:rFonts w:asciiTheme="minorHAnsi" w:hAnsiTheme="minorHAnsi" w:cstheme="minorHAnsi"/>
        </w:rPr>
        <w:t xml:space="preserve">Zapłacenie lub potrącenie kar umownych nie zwalnia </w:t>
      </w:r>
      <w:r w:rsidRPr="00327590">
        <w:rPr>
          <w:rFonts w:asciiTheme="minorHAnsi" w:eastAsia="Times New Roman" w:hAnsiTheme="minorHAnsi" w:cstheme="minorHAnsi"/>
          <w:lang w:eastAsia="pl-PL"/>
        </w:rPr>
        <w:t xml:space="preserve">Inspektora nadzoru inwestorskiego </w:t>
      </w:r>
      <w:r w:rsidRPr="00327590">
        <w:rPr>
          <w:rFonts w:asciiTheme="minorHAnsi" w:hAnsiTheme="minorHAnsi" w:cstheme="minorHAnsi"/>
        </w:rPr>
        <w:t xml:space="preserve"> z obowiązku wykonania Przedmiotu umowy oraz prawidłowego wykonywania innych zobowiązań określonych w niniejszej umowie.</w:t>
      </w:r>
    </w:p>
    <w:p w14:paraId="42C55473" w14:textId="1BF1DC08" w:rsidR="00A61218" w:rsidRPr="00AD1A6A" w:rsidRDefault="00A61218" w:rsidP="00AD1A6A">
      <w:pPr>
        <w:pStyle w:val="Nagwek2"/>
        <w:spacing w:before="240" w:after="120" w:line="276" w:lineRule="auto"/>
        <w:ind w:left="1134"/>
        <w:rPr>
          <w:rFonts w:asciiTheme="minorHAnsi" w:hAnsiTheme="minorHAnsi" w:cstheme="minorHAnsi"/>
          <w:b/>
          <w:color w:val="auto"/>
          <w:sz w:val="24"/>
          <w:szCs w:val="24"/>
        </w:rPr>
      </w:pPr>
      <w:bookmarkStart w:id="27" w:name="_Toc102723878"/>
      <w:r w:rsidRPr="00AD1A6A">
        <w:rPr>
          <w:rFonts w:asciiTheme="minorHAnsi" w:hAnsiTheme="minorHAnsi" w:cstheme="minorHAnsi"/>
          <w:b/>
          <w:color w:val="auto"/>
          <w:sz w:val="24"/>
          <w:szCs w:val="24"/>
        </w:rPr>
        <w:t>§ 19</w:t>
      </w:r>
      <w:r w:rsidR="005A0F2D" w:rsidRPr="00AD1A6A">
        <w:rPr>
          <w:rFonts w:asciiTheme="minorHAnsi" w:hAnsiTheme="minorHAnsi" w:cstheme="minorHAnsi"/>
          <w:b/>
          <w:color w:val="auto"/>
          <w:sz w:val="24"/>
          <w:szCs w:val="24"/>
        </w:rPr>
        <w:t xml:space="preserve"> </w:t>
      </w:r>
      <w:r w:rsidRPr="00AD1A6A">
        <w:rPr>
          <w:rFonts w:asciiTheme="minorHAnsi" w:eastAsia="Times New Roman" w:hAnsiTheme="minorHAnsi" w:cstheme="minorHAnsi"/>
          <w:b/>
          <w:color w:val="auto"/>
          <w:sz w:val="24"/>
          <w:szCs w:val="24"/>
          <w:lang w:eastAsia="pl-PL"/>
        </w:rPr>
        <w:t>Odstąpienie i wypowiedzenie umowy</w:t>
      </w:r>
      <w:bookmarkEnd w:id="27"/>
    </w:p>
    <w:p w14:paraId="274595F2" w14:textId="77777777" w:rsidR="00A61218" w:rsidRPr="00327590" w:rsidRDefault="00A61218" w:rsidP="00AD1A6A">
      <w:pPr>
        <w:pStyle w:val="Tekstpodstawowy"/>
        <w:widowControl w:val="0"/>
        <w:numPr>
          <w:ilvl w:val="0"/>
          <w:numId w:val="40"/>
        </w:numPr>
        <w:autoSpaceDN/>
        <w:ind w:left="357" w:hanging="357"/>
        <w:contextualSpacing/>
        <w:textAlignment w:val="auto"/>
        <w:rPr>
          <w:rFonts w:asciiTheme="minorHAnsi" w:hAnsiTheme="minorHAnsi" w:cstheme="minorHAnsi"/>
          <w:bCs/>
          <w:sz w:val="22"/>
        </w:rPr>
      </w:pPr>
      <w:r w:rsidRPr="00327590">
        <w:rPr>
          <w:rFonts w:asciiTheme="minorHAnsi" w:hAnsiTheme="minorHAnsi" w:cstheme="minorHAnsi"/>
          <w:bCs/>
          <w:sz w:val="22"/>
        </w:rPr>
        <w:t>Zamawiającemu przysługuje prawo odstąpienia od niniejszej umowy:</w:t>
      </w:r>
    </w:p>
    <w:p w14:paraId="33963A69" w14:textId="77777777" w:rsidR="00A61218" w:rsidRPr="00327590" w:rsidRDefault="00A61218" w:rsidP="00AD1A6A">
      <w:pPr>
        <w:widowControl w:val="0"/>
        <w:numPr>
          <w:ilvl w:val="0"/>
          <w:numId w:val="41"/>
        </w:numPr>
        <w:shd w:val="clear" w:color="auto" w:fill="FFFFFF"/>
        <w:tabs>
          <w:tab w:val="clear" w:pos="644"/>
        </w:tabs>
        <w:suppressAutoHyphens/>
        <w:spacing w:after="0" w:line="240" w:lineRule="auto"/>
        <w:ind w:left="782" w:hanging="425"/>
        <w:contextualSpacing/>
        <w:rPr>
          <w:rFonts w:cstheme="minorHAnsi"/>
        </w:rPr>
      </w:pPr>
      <w:r w:rsidRPr="00327590">
        <w:rPr>
          <w:rFonts w:cstheme="minorHAnsi"/>
          <w:spacing w:val="-1"/>
        </w:rPr>
        <w:t xml:space="preserve">w razie wystąpienia istotnej zmiany okoliczności powodującej, że wykonanie </w:t>
      </w:r>
      <w:r w:rsidRPr="00327590">
        <w:rPr>
          <w:rFonts w:cstheme="minorHAnsi"/>
        </w:rPr>
        <w:t xml:space="preserve">niniejszej </w:t>
      </w:r>
      <w:r w:rsidRPr="00327590">
        <w:rPr>
          <w:rFonts w:cstheme="minorHAnsi"/>
          <w:spacing w:val="-1"/>
        </w:rPr>
        <w:t xml:space="preserve">umowy nie </w:t>
      </w:r>
      <w:r w:rsidRPr="00327590">
        <w:rPr>
          <w:rFonts w:cstheme="minorHAnsi"/>
        </w:rPr>
        <w:t>leży w interesie publicznym, czego nie można było przewidzieć w chwili zawarcia niniejszej umowy; odstąpienie od niniejszej umowy w tym wypadku może nastąpić w terminie 30 dni od powzięcia wiadomości o powyższych okolicznościach,</w:t>
      </w:r>
    </w:p>
    <w:p w14:paraId="254B8B4A" w14:textId="77777777" w:rsidR="00A61218" w:rsidRPr="00327590" w:rsidRDefault="00A61218" w:rsidP="00AD1A6A">
      <w:pPr>
        <w:widowControl w:val="0"/>
        <w:numPr>
          <w:ilvl w:val="0"/>
          <w:numId w:val="41"/>
        </w:numPr>
        <w:shd w:val="clear" w:color="auto" w:fill="FFFFFF"/>
        <w:tabs>
          <w:tab w:val="clear" w:pos="644"/>
        </w:tabs>
        <w:suppressAutoHyphens/>
        <w:spacing w:after="0" w:line="240" w:lineRule="auto"/>
        <w:ind w:left="782" w:hanging="425"/>
        <w:contextualSpacing/>
        <w:rPr>
          <w:rFonts w:cstheme="minorHAnsi"/>
        </w:rPr>
      </w:pPr>
      <w:r w:rsidRPr="00327590">
        <w:rPr>
          <w:rFonts w:cstheme="minorHAnsi"/>
        </w:rPr>
        <w:t xml:space="preserve">gdy zostanie wydany nakaz zajęcia całego lub części majątku </w:t>
      </w:r>
      <w:r w:rsidRPr="00327590">
        <w:rPr>
          <w:rFonts w:eastAsia="Times New Roman" w:cstheme="minorHAnsi"/>
          <w:lang w:eastAsia="pl-PL"/>
        </w:rPr>
        <w:t xml:space="preserve">Inspektora nadzoru inwestorskiego </w:t>
      </w:r>
      <w:r w:rsidRPr="00327590">
        <w:rPr>
          <w:rFonts w:cstheme="minorHAnsi"/>
        </w:rPr>
        <w:t xml:space="preserve">lub Zamawiającego poweźmie wiadomość o zaleganiu </w:t>
      </w:r>
      <w:r w:rsidRPr="00327590">
        <w:rPr>
          <w:rFonts w:eastAsia="Times New Roman" w:cstheme="minorHAnsi"/>
          <w:lang w:eastAsia="pl-PL"/>
        </w:rPr>
        <w:t xml:space="preserve">Inspektora nadzoru inwestorskiego </w:t>
      </w:r>
      <w:r w:rsidRPr="00327590">
        <w:rPr>
          <w:rFonts w:cstheme="minorHAnsi"/>
        </w:rPr>
        <w:t>w płatnościach w stosunku do podwykonawców lub innych podmiotów,</w:t>
      </w:r>
    </w:p>
    <w:p w14:paraId="5E2B51C0" w14:textId="77777777" w:rsidR="00A61218" w:rsidRPr="00327590" w:rsidRDefault="00A61218" w:rsidP="00AD1A6A">
      <w:pPr>
        <w:widowControl w:val="0"/>
        <w:numPr>
          <w:ilvl w:val="0"/>
          <w:numId w:val="41"/>
        </w:numPr>
        <w:shd w:val="clear" w:color="auto" w:fill="FFFFFF"/>
        <w:tabs>
          <w:tab w:val="clear" w:pos="644"/>
        </w:tabs>
        <w:suppressAutoHyphens/>
        <w:spacing w:after="0" w:line="240" w:lineRule="auto"/>
        <w:ind w:left="782" w:hanging="425"/>
        <w:contextualSpacing/>
        <w:rPr>
          <w:rFonts w:cstheme="minorHAnsi"/>
        </w:rPr>
      </w:pPr>
      <w:r w:rsidRPr="00327590">
        <w:rPr>
          <w:rFonts w:cstheme="minorHAnsi"/>
          <w:spacing w:val="-1"/>
        </w:rPr>
        <w:t xml:space="preserve">gdy </w:t>
      </w:r>
      <w:r w:rsidRPr="00327590">
        <w:rPr>
          <w:rFonts w:eastAsia="Times New Roman" w:cstheme="minorHAnsi"/>
          <w:lang w:eastAsia="pl-PL"/>
        </w:rPr>
        <w:t xml:space="preserve">Inspektor nadzoru inwestorskiego </w:t>
      </w:r>
      <w:r w:rsidRPr="00327590">
        <w:rPr>
          <w:rFonts w:cstheme="minorHAnsi"/>
          <w:spacing w:val="-1"/>
        </w:rPr>
        <w:t xml:space="preserve">nie rozpoczął realizacji Przedmiotu umowy  bez uzasadnionych przyczyn oraz nie kontynuuje ich </w:t>
      </w:r>
      <w:r w:rsidRPr="00327590">
        <w:rPr>
          <w:rFonts w:cstheme="minorHAnsi"/>
        </w:rPr>
        <w:t>pomimo wezwania Zamawiającego złożonego na piśmie,</w:t>
      </w:r>
    </w:p>
    <w:p w14:paraId="3EEC119C" w14:textId="77777777" w:rsidR="00A61218" w:rsidRPr="00327590" w:rsidRDefault="00A61218" w:rsidP="00AD1A6A">
      <w:pPr>
        <w:widowControl w:val="0"/>
        <w:numPr>
          <w:ilvl w:val="0"/>
          <w:numId w:val="41"/>
        </w:numPr>
        <w:shd w:val="clear" w:color="auto" w:fill="FFFFFF"/>
        <w:tabs>
          <w:tab w:val="clear" w:pos="644"/>
        </w:tabs>
        <w:suppressAutoHyphens/>
        <w:spacing w:after="0" w:line="240" w:lineRule="auto"/>
        <w:ind w:left="782" w:hanging="425"/>
        <w:contextualSpacing/>
        <w:rPr>
          <w:rFonts w:cstheme="minorHAnsi"/>
        </w:rPr>
      </w:pPr>
      <w:r w:rsidRPr="00327590">
        <w:rPr>
          <w:rFonts w:cstheme="minorHAnsi"/>
        </w:rPr>
        <w:t xml:space="preserve">gdy </w:t>
      </w:r>
      <w:r w:rsidRPr="00327590">
        <w:rPr>
          <w:rFonts w:eastAsia="Times New Roman" w:cstheme="minorHAnsi"/>
          <w:lang w:eastAsia="pl-PL"/>
        </w:rPr>
        <w:t xml:space="preserve">Inspektor nadzoru inwestorskiego </w:t>
      </w:r>
      <w:r w:rsidRPr="00327590">
        <w:rPr>
          <w:rFonts w:cstheme="minorHAnsi"/>
        </w:rPr>
        <w:t xml:space="preserve"> przerwał realizację Przedmiotu umowy i przerwa trwa dłużej niż 14 dni,</w:t>
      </w:r>
    </w:p>
    <w:p w14:paraId="016C65DE" w14:textId="77777777" w:rsidR="00A61218" w:rsidRPr="00327590" w:rsidRDefault="00A61218" w:rsidP="00AD1A6A">
      <w:pPr>
        <w:numPr>
          <w:ilvl w:val="0"/>
          <w:numId w:val="41"/>
        </w:numPr>
        <w:tabs>
          <w:tab w:val="clear" w:pos="644"/>
          <w:tab w:val="left" w:pos="900"/>
        </w:tabs>
        <w:spacing w:after="0" w:line="240" w:lineRule="auto"/>
        <w:ind w:left="782" w:hanging="425"/>
        <w:contextualSpacing/>
        <w:rPr>
          <w:rFonts w:cstheme="minorHAnsi"/>
        </w:rPr>
      </w:pPr>
      <w:r w:rsidRPr="00327590">
        <w:rPr>
          <w:rFonts w:cstheme="minorHAnsi"/>
        </w:rPr>
        <w:t xml:space="preserve"> gdy istnieją uzasadnione podstawy do uznania, że </w:t>
      </w:r>
      <w:r w:rsidRPr="00327590">
        <w:rPr>
          <w:rFonts w:eastAsia="Times New Roman" w:cstheme="minorHAnsi"/>
          <w:lang w:eastAsia="pl-PL"/>
        </w:rPr>
        <w:t xml:space="preserve">Inspektor nadzoru inwestorskiego </w:t>
      </w:r>
      <w:r w:rsidRPr="00327590">
        <w:rPr>
          <w:rFonts w:cstheme="minorHAnsi"/>
        </w:rPr>
        <w:t xml:space="preserve">nie jest w stanie wykonać Przedmiotu umowy w umówionym terminie, o którym mowa w § 4 ust. 1  niniejszej umowy, </w:t>
      </w:r>
    </w:p>
    <w:p w14:paraId="368CA11C" w14:textId="77777777" w:rsidR="00A61218" w:rsidRPr="00327590" w:rsidRDefault="00A61218" w:rsidP="00AD1A6A">
      <w:pPr>
        <w:widowControl w:val="0"/>
        <w:numPr>
          <w:ilvl w:val="0"/>
          <w:numId w:val="41"/>
        </w:numPr>
        <w:shd w:val="clear" w:color="auto" w:fill="FFFFFF"/>
        <w:tabs>
          <w:tab w:val="clear" w:pos="644"/>
        </w:tabs>
        <w:suppressAutoHyphens/>
        <w:spacing w:after="0" w:line="240" w:lineRule="auto"/>
        <w:ind w:left="782" w:hanging="425"/>
        <w:contextualSpacing/>
        <w:rPr>
          <w:rFonts w:cstheme="minorHAnsi"/>
        </w:rPr>
      </w:pPr>
      <w:r w:rsidRPr="00327590">
        <w:rPr>
          <w:rFonts w:cstheme="minorHAnsi"/>
        </w:rPr>
        <w:t xml:space="preserve">jeżeli </w:t>
      </w:r>
      <w:r w:rsidRPr="00327590">
        <w:rPr>
          <w:rFonts w:eastAsia="Times New Roman" w:cstheme="minorHAnsi"/>
          <w:lang w:eastAsia="pl-PL"/>
        </w:rPr>
        <w:t xml:space="preserve">Inspektor nadzoru inwestorskiego </w:t>
      </w:r>
      <w:r w:rsidRPr="00327590">
        <w:rPr>
          <w:rFonts w:cstheme="minorHAnsi"/>
        </w:rPr>
        <w:t xml:space="preserve"> wykonuje swoje obowiązki w sposób niezgodny z niniejszą umową, bez zachowania wymaganej staranności,</w:t>
      </w:r>
    </w:p>
    <w:p w14:paraId="4C0D7023" w14:textId="77777777" w:rsidR="00A61218" w:rsidRPr="00327590" w:rsidRDefault="00A61218" w:rsidP="00AD1A6A">
      <w:pPr>
        <w:numPr>
          <w:ilvl w:val="0"/>
          <w:numId w:val="41"/>
        </w:numPr>
        <w:tabs>
          <w:tab w:val="clear" w:pos="644"/>
          <w:tab w:val="left" w:pos="900"/>
        </w:tabs>
        <w:spacing w:after="0" w:line="240" w:lineRule="auto"/>
        <w:ind w:left="782" w:hanging="425"/>
        <w:contextualSpacing/>
        <w:rPr>
          <w:rFonts w:cstheme="minorHAnsi"/>
        </w:rPr>
      </w:pPr>
      <w:r w:rsidRPr="00327590">
        <w:rPr>
          <w:rFonts w:cstheme="minorHAnsi"/>
        </w:rPr>
        <w:t>gdy środki, które Zamawiający zamierzał przeznaczyć na sfinansowanie całości lub części zamówienia, nie zostały mu przyznane,</w:t>
      </w:r>
    </w:p>
    <w:p w14:paraId="3A93C02A" w14:textId="77777777" w:rsidR="00A61218" w:rsidRPr="00327590" w:rsidRDefault="00A61218" w:rsidP="00AD1A6A">
      <w:pPr>
        <w:numPr>
          <w:ilvl w:val="0"/>
          <w:numId w:val="41"/>
        </w:numPr>
        <w:tabs>
          <w:tab w:val="clear" w:pos="644"/>
          <w:tab w:val="left" w:pos="900"/>
        </w:tabs>
        <w:spacing w:after="0" w:line="240" w:lineRule="auto"/>
        <w:ind w:left="782" w:hanging="425"/>
        <w:contextualSpacing/>
        <w:rPr>
          <w:rFonts w:cstheme="minorHAnsi"/>
        </w:rPr>
      </w:pPr>
      <w:r w:rsidRPr="00327590">
        <w:rPr>
          <w:rFonts w:cstheme="minorHAnsi"/>
        </w:rPr>
        <w:t xml:space="preserve">w przypadku likwidacji przedsiębiorstwa </w:t>
      </w:r>
      <w:r w:rsidRPr="00327590">
        <w:rPr>
          <w:rFonts w:eastAsia="Times New Roman" w:cstheme="minorHAnsi"/>
          <w:lang w:eastAsia="pl-PL"/>
        </w:rPr>
        <w:t xml:space="preserve">Inspektor nadzoru inwestorskiego </w:t>
      </w:r>
      <w:r w:rsidRPr="00327590">
        <w:rPr>
          <w:rFonts w:cstheme="minorHAnsi"/>
        </w:rPr>
        <w:t>.</w:t>
      </w:r>
    </w:p>
    <w:p w14:paraId="513FCFBE" w14:textId="77777777" w:rsidR="00A61218" w:rsidRPr="00327590" w:rsidRDefault="00A61218" w:rsidP="00AD1A6A">
      <w:pPr>
        <w:numPr>
          <w:ilvl w:val="0"/>
          <w:numId w:val="41"/>
        </w:numPr>
        <w:tabs>
          <w:tab w:val="clear" w:pos="644"/>
          <w:tab w:val="left" w:pos="900"/>
        </w:tabs>
        <w:spacing w:after="0" w:line="240" w:lineRule="auto"/>
        <w:ind w:left="782" w:hanging="425"/>
        <w:contextualSpacing/>
        <w:rPr>
          <w:rFonts w:cstheme="minorHAnsi"/>
        </w:rPr>
      </w:pPr>
      <w:r w:rsidRPr="00327590">
        <w:rPr>
          <w:rFonts w:cstheme="minorHAnsi"/>
        </w:rPr>
        <w:t xml:space="preserve">w przypadku kiedy wysokość naliczonych </w:t>
      </w:r>
      <w:r w:rsidRPr="00327590">
        <w:rPr>
          <w:rFonts w:eastAsia="Times New Roman" w:cstheme="minorHAnsi"/>
          <w:lang w:eastAsia="ar-SA"/>
        </w:rPr>
        <w:t xml:space="preserve">Inspektorowi nadzoru inwestorskiego </w:t>
      </w:r>
      <w:r w:rsidRPr="00327590">
        <w:rPr>
          <w:rFonts w:cstheme="minorHAnsi"/>
        </w:rPr>
        <w:t xml:space="preserve"> kar umownych osiągnie limit  30% wynagrodzenia netto,  o którym mowa w § 11 ust. 1.</w:t>
      </w:r>
    </w:p>
    <w:p w14:paraId="1811869D" w14:textId="77777777" w:rsidR="00A61218" w:rsidRPr="00327590" w:rsidRDefault="00A61218" w:rsidP="00AD1A6A">
      <w:pPr>
        <w:widowControl w:val="0"/>
        <w:numPr>
          <w:ilvl w:val="0"/>
          <w:numId w:val="41"/>
        </w:numPr>
        <w:suppressAutoHyphens/>
        <w:autoSpaceDE w:val="0"/>
        <w:autoSpaceDN w:val="0"/>
        <w:spacing w:after="0" w:line="240" w:lineRule="auto"/>
        <w:ind w:left="714" w:hanging="357"/>
        <w:rPr>
          <w:rFonts w:cstheme="minorHAnsi"/>
          <w:kern w:val="3"/>
          <w:lang w:eastAsia="pl-PL"/>
        </w:rPr>
      </w:pPr>
      <w:r w:rsidRPr="00327590">
        <w:rPr>
          <w:rFonts w:cstheme="minorHAnsi"/>
          <w:kern w:val="3"/>
          <w:lang w:eastAsia="pl-PL"/>
        </w:rPr>
        <w:t xml:space="preserve">w przypadku opóźnienie/opóźnienia w realizacji </w:t>
      </w:r>
      <w:r w:rsidRPr="00327590">
        <w:rPr>
          <w:rFonts w:cstheme="minorHAnsi"/>
          <w:lang w:eastAsia="pl-PL"/>
        </w:rPr>
        <w:t>Zadania</w:t>
      </w:r>
      <w:r w:rsidRPr="00327590">
        <w:rPr>
          <w:rFonts w:cstheme="minorHAnsi"/>
          <w:kern w:val="3"/>
          <w:lang w:eastAsia="pl-PL"/>
        </w:rPr>
        <w:t xml:space="preserve"> powyżej 14 dni w stosunku do Harmonogramu robót budowlanych/Harmonogramu </w:t>
      </w:r>
      <w:r w:rsidRPr="00327590">
        <w:rPr>
          <w:rFonts w:cstheme="minorHAnsi"/>
          <w:lang w:eastAsia="pl-PL"/>
        </w:rPr>
        <w:t>Zadania</w:t>
      </w:r>
      <w:r w:rsidRPr="00327590">
        <w:rPr>
          <w:rFonts w:cstheme="minorHAnsi"/>
          <w:kern w:val="3"/>
          <w:lang w:eastAsia="pl-PL"/>
        </w:rPr>
        <w:t>, chyba że nie nastąpiły z winy Inspektora nadzoru inwestorskiego,</w:t>
      </w:r>
    </w:p>
    <w:p w14:paraId="7365FFA9" w14:textId="77777777" w:rsidR="00A61218" w:rsidRPr="00327590" w:rsidRDefault="00A61218" w:rsidP="00AD1A6A">
      <w:pPr>
        <w:widowControl w:val="0"/>
        <w:numPr>
          <w:ilvl w:val="0"/>
          <w:numId w:val="41"/>
        </w:numPr>
        <w:suppressAutoHyphens/>
        <w:autoSpaceDE w:val="0"/>
        <w:autoSpaceDN w:val="0"/>
        <w:spacing w:after="0" w:line="240" w:lineRule="auto"/>
        <w:ind w:left="714" w:hanging="357"/>
        <w:rPr>
          <w:rFonts w:cstheme="minorHAnsi"/>
          <w:kern w:val="3"/>
          <w:lang w:eastAsia="pl-PL"/>
        </w:rPr>
      </w:pPr>
      <w:r w:rsidRPr="00327590">
        <w:rPr>
          <w:rFonts w:cstheme="minorHAnsi"/>
          <w:kern w:val="3"/>
          <w:lang w:eastAsia="pl-PL"/>
        </w:rPr>
        <w:t xml:space="preserve">w przypadku nie przedkładania Raportów miesięcznych przez dwa miesiące ewentualnie nie </w:t>
      </w:r>
      <w:r w:rsidRPr="00327590">
        <w:rPr>
          <w:rFonts w:cstheme="minorHAnsi"/>
          <w:kern w:val="3"/>
          <w:lang w:eastAsia="pl-PL"/>
        </w:rPr>
        <w:lastRenderedPageBreak/>
        <w:t>uzupełnienie Raportu odrzuconego przez Zamawiającego,</w:t>
      </w:r>
    </w:p>
    <w:p w14:paraId="2B0DF34D" w14:textId="77777777" w:rsidR="00A61218" w:rsidRPr="00327590" w:rsidRDefault="00A61218" w:rsidP="00AD1A6A">
      <w:pPr>
        <w:widowControl w:val="0"/>
        <w:numPr>
          <w:ilvl w:val="0"/>
          <w:numId w:val="41"/>
        </w:numPr>
        <w:suppressAutoHyphens/>
        <w:autoSpaceDE w:val="0"/>
        <w:autoSpaceDN w:val="0"/>
        <w:spacing w:after="0" w:line="240" w:lineRule="auto"/>
        <w:ind w:left="714" w:hanging="357"/>
        <w:rPr>
          <w:rFonts w:cstheme="minorHAnsi"/>
          <w:kern w:val="3"/>
          <w:lang w:eastAsia="pl-PL"/>
        </w:rPr>
      </w:pPr>
      <w:r w:rsidRPr="00327590">
        <w:rPr>
          <w:rFonts w:cstheme="minorHAnsi"/>
          <w:kern w:val="3"/>
          <w:lang w:eastAsia="pl-PL"/>
        </w:rPr>
        <w:t>w przypadku nie przedłożenia Raportu interwencyjnego w terminie określonym w § 10 ust. 1 pkt b) niniejszej umowy,</w:t>
      </w:r>
    </w:p>
    <w:p w14:paraId="513BA305" w14:textId="77777777" w:rsidR="00A61218" w:rsidRPr="00327590" w:rsidRDefault="00A61218" w:rsidP="00AD1A6A">
      <w:pPr>
        <w:widowControl w:val="0"/>
        <w:numPr>
          <w:ilvl w:val="0"/>
          <w:numId w:val="41"/>
        </w:numPr>
        <w:suppressAutoHyphens/>
        <w:autoSpaceDE w:val="0"/>
        <w:autoSpaceDN w:val="0"/>
        <w:spacing w:after="0" w:line="240" w:lineRule="auto"/>
        <w:ind w:left="714" w:hanging="357"/>
        <w:rPr>
          <w:rFonts w:cstheme="minorHAnsi"/>
          <w:kern w:val="3"/>
          <w:lang w:eastAsia="pl-PL"/>
        </w:rPr>
      </w:pPr>
      <w:r w:rsidRPr="00327590">
        <w:rPr>
          <w:rFonts w:cstheme="minorHAnsi"/>
          <w:kern w:val="3"/>
          <w:lang w:eastAsia="pl-PL"/>
        </w:rPr>
        <w:t>jeżeli Inspektor nadzoru inwestorskiego wykonywał swoje obowiązki w sposób nienależyty i pomimo dodatkowego wezwania Zamawiającego  nie nastąpiła zmiana sposobu ich wykonywania,</w:t>
      </w:r>
    </w:p>
    <w:p w14:paraId="77E9CCAE" w14:textId="77777777" w:rsidR="00A61218" w:rsidRPr="00327590" w:rsidRDefault="00A61218" w:rsidP="00AD1A6A">
      <w:pPr>
        <w:widowControl w:val="0"/>
        <w:numPr>
          <w:ilvl w:val="0"/>
          <w:numId w:val="41"/>
        </w:numPr>
        <w:suppressAutoHyphens/>
        <w:autoSpaceDE w:val="0"/>
        <w:autoSpaceDN w:val="0"/>
        <w:spacing w:after="0" w:line="240" w:lineRule="auto"/>
        <w:ind w:left="714" w:hanging="357"/>
        <w:rPr>
          <w:rFonts w:cstheme="minorHAnsi"/>
          <w:kern w:val="3"/>
          <w:lang w:eastAsia="pl-PL"/>
        </w:rPr>
      </w:pPr>
      <w:r w:rsidRPr="00327590">
        <w:rPr>
          <w:rFonts w:cstheme="minorHAnsi"/>
          <w:kern w:val="3"/>
          <w:lang w:eastAsia="pl-PL"/>
        </w:rPr>
        <w:t>w przypadku wykonywania przedmiotu umowy przez osoby, nie posiadające do tego wymaganych przez przepisy prawa i Zamawiającego uprawnień,</w:t>
      </w:r>
    </w:p>
    <w:p w14:paraId="5F5E358E" w14:textId="77777777" w:rsidR="00A61218" w:rsidRPr="00327590" w:rsidRDefault="00A61218" w:rsidP="00AD1A6A">
      <w:pPr>
        <w:widowControl w:val="0"/>
        <w:numPr>
          <w:ilvl w:val="0"/>
          <w:numId w:val="41"/>
        </w:numPr>
        <w:suppressAutoHyphens/>
        <w:autoSpaceDE w:val="0"/>
        <w:autoSpaceDN w:val="0"/>
        <w:spacing w:after="0" w:line="240" w:lineRule="auto"/>
        <w:ind w:left="714" w:hanging="357"/>
        <w:rPr>
          <w:rFonts w:cstheme="minorHAnsi"/>
          <w:kern w:val="3"/>
          <w:lang w:eastAsia="pl-PL"/>
        </w:rPr>
      </w:pPr>
      <w:r w:rsidRPr="00327590">
        <w:rPr>
          <w:rFonts w:cstheme="minorHAnsi"/>
          <w:kern w:val="3"/>
          <w:lang w:eastAsia="pl-PL"/>
        </w:rPr>
        <w:t>w przypadku wykonywania czynności Inspektora nadzoru inwestorskiego przez osoby nie uzgodnione z Zamawiającym lub jeżeli liczba tych osób jest mniejsza niż określona w § 9 ust. 5 umowy,</w:t>
      </w:r>
    </w:p>
    <w:p w14:paraId="3C397CA7" w14:textId="77777777" w:rsidR="00A61218" w:rsidRPr="00327590" w:rsidRDefault="00A61218" w:rsidP="00AD1A6A">
      <w:pPr>
        <w:widowControl w:val="0"/>
        <w:numPr>
          <w:ilvl w:val="0"/>
          <w:numId w:val="41"/>
        </w:numPr>
        <w:suppressAutoHyphens/>
        <w:autoSpaceDE w:val="0"/>
        <w:autoSpaceDN w:val="0"/>
        <w:spacing w:after="0" w:line="240" w:lineRule="auto"/>
        <w:ind w:left="714" w:hanging="357"/>
        <w:rPr>
          <w:rFonts w:cstheme="minorHAnsi"/>
          <w:kern w:val="3"/>
          <w:lang w:eastAsia="pl-PL"/>
        </w:rPr>
      </w:pPr>
      <w:r w:rsidRPr="00327590">
        <w:rPr>
          <w:rFonts w:cstheme="minorHAnsi"/>
          <w:kern w:val="3"/>
          <w:lang w:eastAsia="pl-PL"/>
        </w:rPr>
        <w:t>w przypadku narażenia Zamawiającego na szkody, utratę dobrego imienia z winy Inspektora nadzoru inwestorskiego.</w:t>
      </w:r>
    </w:p>
    <w:p w14:paraId="046FD402" w14:textId="77777777" w:rsidR="00A61218" w:rsidRPr="00327590" w:rsidRDefault="00A61218" w:rsidP="00AD1A6A">
      <w:pPr>
        <w:pStyle w:val="Tekstpodstawowy"/>
        <w:widowControl w:val="0"/>
        <w:numPr>
          <w:ilvl w:val="0"/>
          <w:numId w:val="40"/>
        </w:numPr>
        <w:autoSpaceDN/>
        <w:ind w:left="357" w:hanging="357"/>
        <w:contextualSpacing/>
        <w:textAlignment w:val="auto"/>
        <w:rPr>
          <w:rFonts w:asciiTheme="minorHAnsi" w:hAnsiTheme="minorHAnsi" w:cstheme="minorHAnsi"/>
          <w:bCs/>
          <w:sz w:val="22"/>
        </w:rPr>
      </w:pPr>
      <w:r w:rsidRPr="00327590">
        <w:rPr>
          <w:rFonts w:asciiTheme="minorHAnsi" w:hAnsiTheme="minorHAnsi" w:cstheme="minorHAnsi"/>
          <w:bCs/>
          <w:sz w:val="22"/>
        </w:rPr>
        <w:t>Zamawiający jest uprawniony do wypowiedzenia umowy w trybie natychmiastowym, jeżeli:</w:t>
      </w:r>
    </w:p>
    <w:p w14:paraId="51251330" w14:textId="77777777" w:rsidR="00A61218" w:rsidRPr="00327590" w:rsidRDefault="00A61218" w:rsidP="00AD1A6A">
      <w:pPr>
        <w:numPr>
          <w:ilvl w:val="0"/>
          <w:numId w:val="42"/>
        </w:numPr>
        <w:tabs>
          <w:tab w:val="left" w:pos="900"/>
        </w:tabs>
        <w:spacing w:after="0" w:line="240" w:lineRule="auto"/>
        <w:ind w:left="714" w:hanging="357"/>
        <w:contextualSpacing/>
        <w:rPr>
          <w:rFonts w:cstheme="minorHAnsi"/>
        </w:rPr>
      </w:pPr>
      <w:r w:rsidRPr="00327590">
        <w:rPr>
          <w:rFonts w:eastAsia="Times New Roman" w:cstheme="minorHAnsi"/>
          <w:lang w:eastAsia="pl-PL"/>
        </w:rPr>
        <w:t xml:space="preserve">Inspektor nadzoru inwestorskiego </w:t>
      </w:r>
      <w:r w:rsidRPr="00327590">
        <w:rPr>
          <w:rFonts w:cstheme="minorHAnsi"/>
        </w:rPr>
        <w:t>nie wykonuje umowy lub wykonuje ją nienależycie i pomimo pisemnego wezwania do podjęcia wykonywania lub należytego wykonywania Umowy w wyznaczonym 7 dniowym terminie nie zadośćuczyni żądaniu Zamawiającego;</w:t>
      </w:r>
    </w:p>
    <w:p w14:paraId="165DF6B3" w14:textId="77777777" w:rsidR="00A61218" w:rsidRPr="00327590" w:rsidRDefault="00A61218" w:rsidP="00AD1A6A">
      <w:pPr>
        <w:numPr>
          <w:ilvl w:val="0"/>
          <w:numId w:val="42"/>
        </w:numPr>
        <w:tabs>
          <w:tab w:val="left" w:pos="900"/>
        </w:tabs>
        <w:spacing w:after="0" w:line="240" w:lineRule="auto"/>
        <w:ind w:left="714" w:hanging="357"/>
        <w:contextualSpacing/>
        <w:rPr>
          <w:rFonts w:cstheme="minorHAnsi"/>
        </w:rPr>
      </w:pPr>
      <w:r w:rsidRPr="00327590">
        <w:rPr>
          <w:rFonts w:eastAsia="Times New Roman" w:cstheme="minorHAnsi"/>
          <w:lang w:eastAsia="pl-PL"/>
        </w:rPr>
        <w:t xml:space="preserve">Inspektor nadzoru inwestorskiego </w:t>
      </w:r>
      <w:r w:rsidRPr="00327590">
        <w:rPr>
          <w:rFonts w:cstheme="minorHAnsi"/>
        </w:rPr>
        <w:t>dokonuje cesji umowy lub jej części;</w:t>
      </w:r>
    </w:p>
    <w:p w14:paraId="2DCDF7D6" w14:textId="77777777" w:rsidR="00A61218" w:rsidRPr="00327590" w:rsidRDefault="00A61218" w:rsidP="00AD1A6A">
      <w:pPr>
        <w:numPr>
          <w:ilvl w:val="0"/>
          <w:numId w:val="42"/>
        </w:numPr>
        <w:tabs>
          <w:tab w:val="left" w:pos="900"/>
        </w:tabs>
        <w:spacing w:after="0" w:line="240" w:lineRule="auto"/>
        <w:ind w:left="714" w:hanging="357"/>
        <w:contextualSpacing/>
        <w:rPr>
          <w:rFonts w:cstheme="minorHAnsi"/>
        </w:rPr>
      </w:pPr>
      <w:r w:rsidRPr="00327590">
        <w:rPr>
          <w:rFonts w:cstheme="minorHAnsi"/>
        </w:rPr>
        <w:t xml:space="preserve">w razie wszczęcia wobec </w:t>
      </w:r>
      <w:r w:rsidRPr="00327590">
        <w:rPr>
          <w:rFonts w:eastAsia="Times New Roman" w:cstheme="minorHAnsi"/>
          <w:lang w:eastAsia="pl-PL"/>
        </w:rPr>
        <w:t xml:space="preserve">Inspektora nadzoru inwestorskiego </w:t>
      </w:r>
      <w:r w:rsidRPr="00327590">
        <w:rPr>
          <w:rFonts w:cstheme="minorHAnsi"/>
        </w:rPr>
        <w:t xml:space="preserve"> postępowania określonego w ustawie z dnia 28 lutego 2003 r. Prawo upadłościowe (t .j. Dz. U. z 2019 r. poz. 498, 912, 1495, 1655, 1802, 2089, 2217) lub w ustawie z dnia 15 maja 2015 r. Prawo restrukturyzacyjne (t. j. Dz. U. z 2020 r. poz. 814.) chyba, że przepisy powyższych ustaw stanowią inaczej;</w:t>
      </w:r>
    </w:p>
    <w:p w14:paraId="51A9992B" w14:textId="77777777" w:rsidR="00A61218" w:rsidRPr="00327590" w:rsidRDefault="00A61218" w:rsidP="00AD1A6A">
      <w:pPr>
        <w:pStyle w:val="Tekstpodstawowy"/>
        <w:widowControl w:val="0"/>
        <w:numPr>
          <w:ilvl w:val="0"/>
          <w:numId w:val="40"/>
        </w:numPr>
        <w:autoSpaceDN/>
        <w:ind w:left="357" w:hanging="357"/>
        <w:contextualSpacing/>
        <w:textAlignment w:val="auto"/>
        <w:rPr>
          <w:rFonts w:asciiTheme="minorHAnsi" w:hAnsiTheme="minorHAnsi" w:cstheme="minorHAnsi"/>
          <w:bCs/>
          <w:sz w:val="22"/>
        </w:rPr>
      </w:pPr>
      <w:r w:rsidRPr="00327590">
        <w:rPr>
          <w:rFonts w:asciiTheme="minorHAnsi" w:hAnsiTheme="minorHAnsi" w:cstheme="minorHAnsi"/>
          <w:bCs/>
          <w:sz w:val="22"/>
        </w:rPr>
        <w:t xml:space="preserve">W przypadku wypowiedzenia Umowy na podstawie ust. 2, Zamawiający będzie zobowiązany do zapłaty na rzecz </w:t>
      </w:r>
      <w:r w:rsidRPr="00327590">
        <w:rPr>
          <w:rFonts w:asciiTheme="minorHAnsi" w:eastAsia="Times New Roman" w:hAnsiTheme="minorHAnsi" w:cstheme="minorHAnsi"/>
          <w:sz w:val="22"/>
          <w:lang w:eastAsia="ar-SA"/>
        </w:rPr>
        <w:t xml:space="preserve">Inspektora nadzoru inwestorskiego </w:t>
      </w:r>
      <w:r w:rsidRPr="00327590">
        <w:rPr>
          <w:rFonts w:asciiTheme="minorHAnsi" w:hAnsiTheme="minorHAnsi" w:cstheme="minorHAnsi"/>
          <w:bCs/>
          <w:sz w:val="22"/>
        </w:rPr>
        <w:t xml:space="preserve"> wynagrodzenia za część Przedmiotu umowy odebraną przez Zamawiającego, do daty wypowiedzenia.</w:t>
      </w:r>
    </w:p>
    <w:p w14:paraId="7265EAF3" w14:textId="77777777" w:rsidR="00A61218" w:rsidRPr="00327590" w:rsidRDefault="00A61218" w:rsidP="00AD1A6A">
      <w:pPr>
        <w:pStyle w:val="Tekstpodstawowy"/>
        <w:widowControl w:val="0"/>
        <w:numPr>
          <w:ilvl w:val="0"/>
          <w:numId w:val="40"/>
        </w:numPr>
        <w:autoSpaceDN/>
        <w:contextualSpacing/>
        <w:textAlignment w:val="auto"/>
        <w:rPr>
          <w:rFonts w:asciiTheme="minorHAnsi" w:hAnsiTheme="minorHAnsi" w:cstheme="minorHAnsi"/>
          <w:bCs/>
          <w:sz w:val="22"/>
        </w:rPr>
      </w:pPr>
      <w:r w:rsidRPr="00327590">
        <w:rPr>
          <w:rFonts w:asciiTheme="minorHAnsi" w:hAnsiTheme="minorHAnsi" w:cstheme="minorHAnsi"/>
          <w:bCs/>
          <w:sz w:val="22"/>
        </w:rPr>
        <w:t>Odstąpienie i wypowiedzenie umowy nie wpływa na prawa i obowiązki Stron wynikające z Umowy, powstałe przed wypowiedzeniem lub odstąpieniem.</w:t>
      </w:r>
    </w:p>
    <w:p w14:paraId="4AF34E6F" w14:textId="22964ACE" w:rsidR="00A61218" w:rsidRPr="00AD1A6A" w:rsidRDefault="00A61218" w:rsidP="00AD1A6A">
      <w:pPr>
        <w:pStyle w:val="Nagwek2"/>
        <w:spacing w:before="240" w:after="120" w:line="276" w:lineRule="auto"/>
        <w:ind w:left="1134"/>
        <w:rPr>
          <w:rFonts w:asciiTheme="minorHAnsi" w:hAnsiTheme="minorHAnsi" w:cstheme="minorHAnsi"/>
          <w:b/>
          <w:color w:val="auto"/>
          <w:sz w:val="24"/>
          <w:szCs w:val="24"/>
        </w:rPr>
      </w:pPr>
      <w:bookmarkStart w:id="28" w:name="_Toc102723879"/>
      <w:r w:rsidRPr="00AD1A6A">
        <w:rPr>
          <w:rFonts w:asciiTheme="minorHAnsi" w:hAnsiTheme="minorHAnsi" w:cstheme="minorHAnsi"/>
          <w:b/>
          <w:color w:val="auto"/>
          <w:sz w:val="24"/>
          <w:szCs w:val="24"/>
        </w:rPr>
        <w:t>§ 20</w:t>
      </w:r>
      <w:r w:rsidR="005A0F2D" w:rsidRPr="00AD1A6A">
        <w:rPr>
          <w:rFonts w:asciiTheme="minorHAnsi" w:hAnsiTheme="minorHAnsi" w:cstheme="minorHAnsi"/>
          <w:b/>
          <w:color w:val="auto"/>
          <w:sz w:val="24"/>
          <w:szCs w:val="24"/>
        </w:rPr>
        <w:t xml:space="preserve"> Wypowiedzenie umowy</w:t>
      </w:r>
      <w:bookmarkEnd w:id="28"/>
    </w:p>
    <w:p w14:paraId="7314D05D" w14:textId="77777777" w:rsidR="00A61218" w:rsidRPr="00327590" w:rsidRDefault="00A61218" w:rsidP="00AD1A6A">
      <w:pPr>
        <w:autoSpaceDE w:val="0"/>
        <w:spacing w:after="0" w:line="240" w:lineRule="auto"/>
        <w:rPr>
          <w:rFonts w:cstheme="minorHAnsi"/>
        </w:rPr>
      </w:pPr>
      <w:r w:rsidRPr="00327590">
        <w:rPr>
          <w:rFonts w:cstheme="minorHAnsi"/>
          <w:kern w:val="3"/>
          <w:lang w:eastAsia="pl-PL"/>
        </w:rPr>
        <w:t>Inspektor</w:t>
      </w:r>
      <w:r w:rsidRPr="00327590">
        <w:rPr>
          <w:rFonts w:cstheme="minorHAnsi"/>
        </w:rPr>
        <w:t xml:space="preserve"> nadzoru inwestorskiego ma prawo wypowiedzieć umowę w razie zwłoki w zapłacie dwóch kolejnych faktur w pełnej wysokości przez Zamawiającego powyżej 14 dni od drugiego terminu płatności.</w:t>
      </w:r>
    </w:p>
    <w:p w14:paraId="008A6A0A" w14:textId="0C65050E" w:rsidR="00A61218" w:rsidRPr="00AD1A6A" w:rsidRDefault="00A61218" w:rsidP="00AD1A6A">
      <w:pPr>
        <w:pStyle w:val="Nagwek2"/>
        <w:spacing w:before="240" w:after="120" w:line="276" w:lineRule="auto"/>
        <w:ind w:left="1134"/>
        <w:rPr>
          <w:rFonts w:asciiTheme="minorHAnsi" w:hAnsiTheme="minorHAnsi" w:cstheme="minorHAnsi"/>
          <w:b/>
          <w:color w:val="auto"/>
          <w:sz w:val="24"/>
          <w:szCs w:val="24"/>
        </w:rPr>
      </w:pPr>
      <w:bookmarkStart w:id="29" w:name="_Toc102723880"/>
      <w:r w:rsidRPr="00AD1A6A">
        <w:rPr>
          <w:rFonts w:asciiTheme="minorHAnsi" w:hAnsiTheme="minorHAnsi" w:cstheme="minorHAnsi"/>
          <w:b/>
          <w:color w:val="auto"/>
          <w:sz w:val="24"/>
          <w:szCs w:val="24"/>
        </w:rPr>
        <w:t>§ 21</w:t>
      </w:r>
      <w:r w:rsidR="005A0F2D" w:rsidRPr="00AD1A6A">
        <w:rPr>
          <w:rFonts w:asciiTheme="minorHAnsi" w:hAnsiTheme="minorHAnsi" w:cstheme="minorHAnsi"/>
          <w:b/>
          <w:color w:val="auto"/>
          <w:sz w:val="24"/>
          <w:szCs w:val="24"/>
        </w:rPr>
        <w:t xml:space="preserve"> Odstąpienie od umowy</w:t>
      </w:r>
      <w:bookmarkEnd w:id="29"/>
    </w:p>
    <w:p w14:paraId="5912A4A0" w14:textId="7E9B302B" w:rsidR="00A61218" w:rsidRPr="00327590" w:rsidRDefault="00A61218" w:rsidP="00AD1A6A">
      <w:pPr>
        <w:pStyle w:val="Tekstpodstawowy"/>
        <w:widowControl w:val="0"/>
        <w:numPr>
          <w:ilvl w:val="0"/>
          <w:numId w:val="23"/>
        </w:numPr>
        <w:autoSpaceDN/>
        <w:ind w:left="357" w:hanging="357"/>
        <w:textAlignment w:val="auto"/>
        <w:rPr>
          <w:rFonts w:asciiTheme="minorHAnsi" w:hAnsiTheme="minorHAnsi" w:cstheme="minorHAnsi"/>
          <w:sz w:val="22"/>
        </w:rPr>
      </w:pPr>
      <w:r w:rsidRPr="00327590">
        <w:rPr>
          <w:rFonts w:asciiTheme="minorHAnsi" w:hAnsiTheme="minorHAnsi" w:cstheme="minorHAnsi"/>
          <w:bCs/>
          <w:sz w:val="22"/>
        </w:rPr>
        <w:t>Odstąpienie od niniejszej umowy powinno nastąpić w formie pisemnej. Oświadczenie</w:t>
      </w:r>
      <w:r w:rsidR="005A0F2D" w:rsidRPr="00327590">
        <w:rPr>
          <w:rFonts w:asciiTheme="minorHAnsi" w:hAnsiTheme="minorHAnsi" w:cstheme="minorHAnsi"/>
          <w:bCs/>
          <w:sz w:val="22"/>
        </w:rPr>
        <w:t xml:space="preserve"> </w:t>
      </w:r>
      <w:r w:rsidRPr="00327590">
        <w:rPr>
          <w:rFonts w:asciiTheme="minorHAnsi" w:hAnsiTheme="minorHAnsi" w:cstheme="minorHAnsi"/>
          <w:bCs/>
          <w:sz w:val="22"/>
        </w:rPr>
        <w:t xml:space="preserve">o odstąpieniu powinno zostać złożone w terminie 1 miesiąca od powzięcia przez Zamawiającego informacji o okolicznościach stanowiących podstawę do odstąpienia. </w:t>
      </w:r>
      <w:r w:rsidR="00AD1A6A">
        <w:rPr>
          <w:rFonts w:asciiTheme="minorHAnsi" w:hAnsiTheme="minorHAnsi" w:cstheme="minorHAnsi"/>
          <w:bCs/>
          <w:sz w:val="22"/>
        </w:rPr>
        <w:t>Odstąpienie może być dokonane w</w:t>
      </w:r>
      <w:r w:rsidRPr="00327590">
        <w:rPr>
          <w:rFonts w:asciiTheme="minorHAnsi" w:hAnsiTheme="minorHAnsi" w:cstheme="minorHAnsi"/>
          <w:bCs/>
          <w:sz w:val="22"/>
        </w:rPr>
        <w:t xml:space="preserve"> ciągu trwania niniejszej umowy tj. w ciągu 15 miesięcy od dnia jej podpisania.</w:t>
      </w:r>
    </w:p>
    <w:p w14:paraId="3B42614C" w14:textId="77777777" w:rsidR="00A61218" w:rsidRPr="00327590" w:rsidRDefault="00A61218" w:rsidP="00AD1A6A">
      <w:pPr>
        <w:pStyle w:val="Akapitzlist"/>
        <w:numPr>
          <w:ilvl w:val="0"/>
          <w:numId w:val="23"/>
        </w:numPr>
        <w:autoSpaceDE w:val="0"/>
        <w:spacing w:after="0" w:line="240" w:lineRule="auto"/>
        <w:ind w:left="357" w:hanging="357"/>
        <w:rPr>
          <w:rFonts w:asciiTheme="minorHAnsi" w:hAnsiTheme="minorHAnsi" w:cstheme="minorHAnsi"/>
        </w:rPr>
      </w:pPr>
      <w:r w:rsidRPr="00327590">
        <w:rPr>
          <w:rFonts w:asciiTheme="minorHAnsi" w:hAnsiTheme="minorHAnsi" w:cstheme="minorHAnsi"/>
        </w:rPr>
        <w:t>W razie wypowiedzenia Umowy przez którąkolwiek ze Stron, umowa, z zastrzeżeniem ust.3 poniżej, rozwiązuje się z zachowaniem 30-dniowego okresu wypowiedzenia.</w:t>
      </w:r>
    </w:p>
    <w:p w14:paraId="7C9B775F" w14:textId="01092559" w:rsidR="00A61218" w:rsidRPr="00327590" w:rsidRDefault="00A61218" w:rsidP="00AD1A6A">
      <w:pPr>
        <w:pStyle w:val="Akapitzlist"/>
        <w:numPr>
          <w:ilvl w:val="0"/>
          <w:numId w:val="23"/>
        </w:numPr>
        <w:autoSpaceDE w:val="0"/>
        <w:spacing w:after="0" w:line="240" w:lineRule="auto"/>
        <w:ind w:left="357" w:hanging="357"/>
        <w:rPr>
          <w:rFonts w:asciiTheme="minorHAnsi" w:hAnsiTheme="minorHAnsi" w:cstheme="minorHAnsi"/>
        </w:rPr>
      </w:pPr>
      <w:r w:rsidRPr="00327590">
        <w:rPr>
          <w:rFonts w:asciiTheme="minorHAnsi" w:hAnsiTheme="minorHAnsi" w:cstheme="minorHAnsi"/>
        </w:rPr>
        <w:t xml:space="preserve">W przypadku, gdy podstawą wypowiedzenia niniejszej umowy była/były okoliczności określone w §19 ust. 2 pkt 1)- 3) umowa rozwiązuje się z chwilą otrzymania przez </w:t>
      </w:r>
      <w:r w:rsidRPr="00327590">
        <w:rPr>
          <w:rFonts w:asciiTheme="minorHAnsi" w:eastAsia="Times New Roman" w:hAnsiTheme="minorHAnsi" w:cstheme="minorHAnsi"/>
          <w:lang w:eastAsia="ar-SA"/>
        </w:rPr>
        <w:t xml:space="preserve">Inspektora nadzoru inwestorskiego </w:t>
      </w:r>
      <w:r w:rsidRPr="00327590">
        <w:rPr>
          <w:rFonts w:asciiTheme="minorHAnsi" w:hAnsiTheme="minorHAnsi" w:cstheme="minorHAnsi"/>
        </w:rPr>
        <w:t>wypowiedzenia wypowiedzeniu umowy.</w:t>
      </w:r>
    </w:p>
    <w:p w14:paraId="733F84C0" w14:textId="1D1DE8EC" w:rsidR="00A61218" w:rsidRPr="00AD1A6A" w:rsidRDefault="00A61218" w:rsidP="00AD1A6A">
      <w:pPr>
        <w:pStyle w:val="Nagwek2"/>
        <w:spacing w:before="240" w:after="120" w:line="276" w:lineRule="auto"/>
        <w:ind w:left="1134"/>
        <w:rPr>
          <w:rFonts w:asciiTheme="minorHAnsi" w:hAnsiTheme="minorHAnsi" w:cstheme="minorHAnsi"/>
          <w:b/>
          <w:color w:val="auto"/>
          <w:sz w:val="24"/>
          <w:szCs w:val="24"/>
        </w:rPr>
      </w:pPr>
      <w:bookmarkStart w:id="30" w:name="_Toc102723881"/>
      <w:r w:rsidRPr="00AD1A6A">
        <w:rPr>
          <w:rFonts w:asciiTheme="minorHAnsi" w:hAnsiTheme="minorHAnsi" w:cstheme="minorHAnsi"/>
          <w:b/>
          <w:color w:val="auto"/>
          <w:sz w:val="24"/>
          <w:szCs w:val="24"/>
        </w:rPr>
        <w:lastRenderedPageBreak/>
        <w:t>§ 22</w:t>
      </w:r>
      <w:r w:rsidR="00A52521" w:rsidRPr="00AD1A6A">
        <w:rPr>
          <w:rFonts w:asciiTheme="minorHAnsi" w:hAnsiTheme="minorHAnsi" w:cstheme="minorHAnsi"/>
          <w:b/>
          <w:color w:val="auto"/>
          <w:sz w:val="24"/>
          <w:szCs w:val="24"/>
        </w:rPr>
        <w:t xml:space="preserve"> Rozwiązanie umowy</w:t>
      </w:r>
      <w:bookmarkEnd w:id="30"/>
    </w:p>
    <w:p w14:paraId="66D4A2B9" w14:textId="77777777" w:rsidR="00A61218" w:rsidRPr="00327590" w:rsidRDefault="00A61218" w:rsidP="00AD1A6A">
      <w:pPr>
        <w:autoSpaceDE w:val="0"/>
        <w:spacing w:after="0" w:line="240" w:lineRule="auto"/>
        <w:rPr>
          <w:rFonts w:cstheme="minorHAnsi"/>
        </w:rPr>
      </w:pPr>
      <w:r w:rsidRPr="00327590">
        <w:rPr>
          <w:rFonts w:cstheme="minorHAnsi"/>
        </w:rPr>
        <w:t>W przypadku rozwiązania umowy wskutek wypowiedzenia przez jedną ze Stron, Strony dokonają rozliczenia Umowy w terminie 30 dni od dnia jej rozwiązania.</w:t>
      </w:r>
    </w:p>
    <w:p w14:paraId="06737F7B" w14:textId="4C31999E" w:rsidR="00A61218" w:rsidRPr="00AD1A6A" w:rsidRDefault="00A61218" w:rsidP="00AD1A6A">
      <w:pPr>
        <w:pStyle w:val="Nagwek2"/>
        <w:spacing w:before="240" w:after="120" w:line="276" w:lineRule="auto"/>
        <w:ind w:left="1134"/>
        <w:rPr>
          <w:rFonts w:asciiTheme="minorHAnsi" w:hAnsiTheme="minorHAnsi" w:cstheme="minorHAnsi"/>
          <w:b/>
          <w:color w:val="auto"/>
          <w:sz w:val="24"/>
          <w:szCs w:val="24"/>
        </w:rPr>
      </w:pPr>
      <w:bookmarkStart w:id="31" w:name="_Toc102723882"/>
      <w:r w:rsidRPr="00AD1A6A">
        <w:rPr>
          <w:rFonts w:asciiTheme="minorHAnsi" w:hAnsiTheme="minorHAnsi" w:cstheme="minorHAnsi"/>
          <w:b/>
          <w:color w:val="auto"/>
          <w:sz w:val="24"/>
          <w:szCs w:val="24"/>
        </w:rPr>
        <w:t>§ 23</w:t>
      </w:r>
      <w:r w:rsidR="00A52521" w:rsidRPr="00AD1A6A">
        <w:rPr>
          <w:rFonts w:asciiTheme="minorHAnsi" w:hAnsiTheme="minorHAnsi" w:cstheme="minorHAnsi"/>
          <w:b/>
          <w:color w:val="auto"/>
          <w:sz w:val="24"/>
          <w:szCs w:val="24"/>
        </w:rPr>
        <w:t xml:space="preserve"> Prawa Inspektora nadzoru inwestorskiego</w:t>
      </w:r>
      <w:bookmarkEnd w:id="31"/>
    </w:p>
    <w:p w14:paraId="17EE5738" w14:textId="77777777" w:rsidR="00A61218" w:rsidRPr="00327590" w:rsidRDefault="00A61218" w:rsidP="00AD1A6A">
      <w:pPr>
        <w:pStyle w:val="Akapitzlist"/>
        <w:numPr>
          <w:ilvl w:val="3"/>
          <w:numId w:val="21"/>
        </w:numPr>
        <w:autoSpaceDE w:val="0"/>
        <w:spacing w:after="0" w:line="240" w:lineRule="auto"/>
        <w:ind w:left="284" w:hanging="284"/>
        <w:rPr>
          <w:rFonts w:asciiTheme="minorHAnsi" w:hAnsiTheme="minorHAnsi" w:cstheme="minorHAnsi"/>
        </w:rPr>
      </w:pPr>
      <w:r w:rsidRPr="00327590">
        <w:rPr>
          <w:rFonts w:asciiTheme="minorHAnsi" w:hAnsiTheme="minorHAnsi" w:cstheme="minorHAnsi"/>
        </w:rPr>
        <w:t xml:space="preserve">Jeżeli w toku realizacji procesu budowlanego </w:t>
      </w:r>
      <w:r w:rsidRPr="00327590">
        <w:rPr>
          <w:rFonts w:asciiTheme="minorHAnsi" w:hAnsiTheme="minorHAnsi" w:cstheme="minorHAnsi"/>
          <w:lang w:eastAsia="pl-PL"/>
        </w:rPr>
        <w:t>Zadania</w:t>
      </w:r>
      <w:r w:rsidRPr="00327590">
        <w:rPr>
          <w:rFonts w:asciiTheme="minorHAnsi" w:hAnsiTheme="minorHAnsi" w:cstheme="minorHAnsi"/>
        </w:rPr>
        <w:t xml:space="preserve"> nastąpi przerwa w jego realizacji z przyczyn, za które Zamawiający ponosi odpowiedzialność, trwająca nie dłużej niż 30 dni, </w:t>
      </w:r>
      <w:r w:rsidRPr="00327590">
        <w:rPr>
          <w:rFonts w:asciiTheme="minorHAnsi" w:hAnsiTheme="minorHAnsi" w:cstheme="minorHAnsi"/>
          <w:kern w:val="3"/>
          <w:lang w:eastAsia="pl-PL"/>
        </w:rPr>
        <w:t>Inspektorowi</w:t>
      </w:r>
      <w:r w:rsidRPr="00327590">
        <w:rPr>
          <w:rFonts w:asciiTheme="minorHAnsi" w:hAnsiTheme="minorHAnsi" w:cstheme="minorHAnsi"/>
        </w:rPr>
        <w:t xml:space="preserve"> nadzoru inwestorskiego będzie przysługiwało wynagrodzenie za ten okres w pełnej wysokości.</w:t>
      </w:r>
    </w:p>
    <w:p w14:paraId="2D94C866" w14:textId="77777777" w:rsidR="00A61218" w:rsidRPr="00327590" w:rsidRDefault="00A61218" w:rsidP="00AD1A6A">
      <w:pPr>
        <w:pStyle w:val="Akapitzlist"/>
        <w:numPr>
          <w:ilvl w:val="3"/>
          <w:numId w:val="21"/>
        </w:numPr>
        <w:autoSpaceDE w:val="0"/>
        <w:spacing w:after="0" w:line="240" w:lineRule="auto"/>
        <w:ind w:left="284" w:hanging="284"/>
        <w:rPr>
          <w:rFonts w:asciiTheme="minorHAnsi" w:hAnsiTheme="minorHAnsi" w:cstheme="minorHAnsi"/>
        </w:rPr>
      </w:pPr>
      <w:r w:rsidRPr="00327590">
        <w:rPr>
          <w:rFonts w:asciiTheme="minorHAnsi" w:hAnsiTheme="minorHAnsi" w:cstheme="minorHAnsi"/>
        </w:rPr>
        <w:t>Jeżeli przerwa, o której mowa w ust. 1 będzie dłuższa niż 30 dni, każda ze stron może wypowiedzieć niniejszą umowę. Zapisy § 21 ust.2 oraz § 22 stosuje się wprost.</w:t>
      </w:r>
    </w:p>
    <w:p w14:paraId="7B7F1E44" w14:textId="364669A5" w:rsidR="00A61218" w:rsidRPr="00AD1A6A" w:rsidRDefault="00A61218" w:rsidP="00AD1A6A">
      <w:pPr>
        <w:pStyle w:val="Nagwek2"/>
        <w:spacing w:before="240" w:after="120" w:line="276" w:lineRule="auto"/>
        <w:ind w:left="1134"/>
        <w:rPr>
          <w:rFonts w:asciiTheme="minorHAnsi" w:hAnsiTheme="minorHAnsi" w:cstheme="minorHAnsi"/>
          <w:b/>
          <w:bCs/>
          <w:color w:val="auto"/>
          <w:sz w:val="24"/>
          <w:szCs w:val="24"/>
        </w:rPr>
      </w:pPr>
      <w:bookmarkStart w:id="32" w:name="_Toc102723883"/>
      <w:r w:rsidRPr="00AD1A6A">
        <w:rPr>
          <w:rFonts w:asciiTheme="minorHAnsi" w:hAnsiTheme="minorHAnsi" w:cstheme="minorHAnsi"/>
          <w:b/>
          <w:bCs/>
          <w:color w:val="auto"/>
          <w:sz w:val="24"/>
          <w:szCs w:val="24"/>
        </w:rPr>
        <w:t>§ 24</w:t>
      </w:r>
      <w:r w:rsidR="005A0F2D" w:rsidRPr="00AD1A6A">
        <w:rPr>
          <w:rFonts w:asciiTheme="minorHAnsi" w:hAnsiTheme="minorHAnsi" w:cstheme="minorHAnsi"/>
          <w:b/>
          <w:bCs/>
          <w:color w:val="auto"/>
          <w:sz w:val="24"/>
          <w:szCs w:val="24"/>
        </w:rPr>
        <w:t xml:space="preserve"> </w:t>
      </w:r>
      <w:r w:rsidRPr="00AD1A6A">
        <w:rPr>
          <w:rFonts w:asciiTheme="minorHAnsi" w:eastAsia="Times New Roman" w:hAnsiTheme="minorHAnsi" w:cstheme="minorHAnsi"/>
          <w:b/>
          <w:color w:val="auto"/>
          <w:sz w:val="24"/>
          <w:szCs w:val="24"/>
          <w:lang w:eastAsia="pl-PL"/>
        </w:rPr>
        <w:t>Gwarancja i rękojmia</w:t>
      </w:r>
      <w:bookmarkEnd w:id="32"/>
    </w:p>
    <w:p w14:paraId="56B90419" w14:textId="2F4BC05C" w:rsidR="00A61218" w:rsidRPr="00327590" w:rsidRDefault="00A61218" w:rsidP="00AD1A6A">
      <w:pPr>
        <w:pStyle w:val="Akapitzlist"/>
        <w:numPr>
          <w:ilvl w:val="0"/>
          <w:numId w:val="43"/>
        </w:numPr>
        <w:suppressAutoHyphens w:val="0"/>
        <w:autoSpaceDN/>
        <w:spacing w:after="0" w:line="240" w:lineRule="auto"/>
        <w:ind w:left="357" w:hanging="357"/>
        <w:textAlignment w:val="auto"/>
        <w:rPr>
          <w:rFonts w:asciiTheme="minorHAnsi" w:hAnsiTheme="minorHAnsi" w:cstheme="minorHAnsi"/>
        </w:rPr>
      </w:pPr>
      <w:r w:rsidRPr="00327590">
        <w:rPr>
          <w:rFonts w:asciiTheme="minorHAnsi" w:eastAsia="Times New Roman" w:hAnsiTheme="minorHAnsi" w:cstheme="minorHAnsi"/>
          <w:lang w:eastAsia="ar-SA"/>
        </w:rPr>
        <w:t xml:space="preserve">Inspektor nadzoru inwestorskiego </w:t>
      </w:r>
      <w:r w:rsidRPr="00327590">
        <w:rPr>
          <w:rFonts w:asciiTheme="minorHAnsi" w:eastAsia="Times New Roman" w:hAnsiTheme="minorHAnsi" w:cstheme="minorHAnsi"/>
          <w:lang w:eastAsia="pl-PL"/>
        </w:rPr>
        <w:t xml:space="preserve">gwarantuje, że Przedmiot umowy określony w </w:t>
      </w:r>
      <w:r w:rsidRPr="00327590">
        <w:rPr>
          <w:rFonts w:asciiTheme="minorHAnsi" w:hAnsiTheme="minorHAnsi" w:cstheme="minorHAnsi"/>
          <w:lang w:eastAsia="pl-PL"/>
        </w:rPr>
        <w:sym w:font="Times New Roman" w:char="00A7"/>
      </w:r>
      <w:r w:rsidRPr="00327590">
        <w:rPr>
          <w:rFonts w:asciiTheme="minorHAnsi" w:eastAsia="Times New Roman" w:hAnsiTheme="minorHAnsi" w:cstheme="minorHAnsi"/>
          <w:lang w:eastAsia="pl-PL"/>
        </w:rPr>
        <w:t xml:space="preserve"> 1 wykonany zostanie prawidłowo</w:t>
      </w:r>
      <w:r w:rsidRPr="00327590">
        <w:rPr>
          <w:rFonts w:asciiTheme="minorHAnsi" w:hAnsiTheme="minorHAnsi" w:cstheme="minorHAnsi"/>
        </w:rPr>
        <w:t>.</w:t>
      </w:r>
    </w:p>
    <w:p w14:paraId="12DF146B" w14:textId="77777777" w:rsidR="00A61218" w:rsidRPr="00327590" w:rsidRDefault="00A61218" w:rsidP="00AD1A6A">
      <w:pPr>
        <w:pStyle w:val="Akapitzlist"/>
        <w:numPr>
          <w:ilvl w:val="0"/>
          <w:numId w:val="43"/>
        </w:numPr>
        <w:suppressAutoHyphens w:val="0"/>
        <w:autoSpaceDN/>
        <w:spacing w:after="0" w:line="240" w:lineRule="auto"/>
        <w:ind w:left="357" w:hanging="357"/>
        <w:textAlignment w:val="auto"/>
        <w:rPr>
          <w:rFonts w:asciiTheme="minorHAnsi" w:hAnsiTheme="minorHAnsi" w:cstheme="minorHAnsi"/>
        </w:rPr>
      </w:pPr>
      <w:r w:rsidRPr="00327590">
        <w:rPr>
          <w:rFonts w:asciiTheme="minorHAnsi" w:eastAsia="Times New Roman" w:hAnsiTheme="minorHAnsi" w:cstheme="minorHAnsi"/>
          <w:lang w:eastAsia="ar-SA"/>
        </w:rPr>
        <w:t xml:space="preserve">Inspektor nadzoru inwestorskiego </w:t>
      </w:r>
      <w:r w:rsidRPr="00327590">
        <w:rPr>
          <w:rFonts w:asciiTheme="minorHAnsi" w:hAnsiTheme="minorHAnsi" w:cstheme="minorHAnsi"/>
        </w:rPr>
        <w:t xml:space="preserve">udziela gwarancji na Przedmiot umowy na okres 5 lat, licząc od daty ostatniego Raportu, zgodnie z treścią Dokumentu Gwarancji stanowiącego </w:t>
      </w:r>
      <w:r w:rsidRPr="00327590">
        <w:rPr>
          <w:rFonts w:asciiTheme="minorHAnsi" w:hAnsiTheme="minorHAnsi" w:cstheme="minorHAnsi"/>
          <w:b/>
        </w:rPr>
        <w:t>załącznik nr 6</w:t>
      </w:r>
      <w:r w:rsidRPr="00327590">
        <w:rPr>
          <w:rFonts w:asciiTheme="minorHAnsi" w:hAnsiTheme="minorHAnsi" w:cstheme="minorHAnsi"/>
        </w:rPr>
        <w:t xml:space="preserve"> do niniejszej umowy. </w:t>
      </w:r>
    </w:p>
    <w:p w14:paraId="39455826" w14:textId="4CB1971F" w:rsidR="001F3688" w:rsidRPr="001F3688" w:rsidRDefault="001F3688" w:rsidP="00AD1A6A">
      <w:pPr>
        <w:pStyle w:val="Akapitzlist"/>
        <w:numPr>
          <w:ilvl w:val="0"/>
          <w:numId w:val="43"/>
        </w:numPr>
        <w:tabs>
          <w:tab w:val="num" w:pos="2520"/>
        </w:tabs>
        <w:suppressAutoHyphens w:val="0"/>
        <w:autoSpaceDN/>
        <w:spacing w:after="0" w:line="240" w:lineRule="auto"/>
        <w:ind w:left="357" w:hanging="357"/>
        <w:textAlignment w:val="auto"/>
        <w:rPr>
          <w:rFonts w:asciiTheme="minorHAnsi" w:eastAsia="Times New Roman" w:hAnsiTheme="minorHAnsi" w:cstheme="minorHAnsi"/>
          <w:lang w:eastAsia="pl-PL"/>
        </w:rPr>
      </w:pPr>
      <w:r>
        <w:rPr>
          <w:rFonts w:asciiTheme="minorHAnsi" w:eastAsia="Times New Roman" w:hAnsiTheme="minorHAnsi" w:cstheme="minorHAnsi"/>
          <w:lang w:eastAsia="pl-PL"/>
        </w:rPr>
        <w:t>Okres rękojmi jest zrównany z okresem gwarancji.</w:t>
      </w:r>
    </w:p>
    <w:p w14:paraId="131EFE7A" w14:textId="44CAF5D2" w:rsidR="00A61218" w:rsidRPr="00327590" w:rsidRDefault="00A61218" w:rsidP="00AD1A6A">
      <w:pPr>
        <w:pStyle w:val="Akapitzlist"/>
        <w:numPr>
          <w:ilvl w:val="0"/>
          <w:numId w:val="43"/>
        </w:numPr>
        <w:tabs>
          <w:tab w:val="num" w:pos="2520"/>
        </w:tabs>
        <w:suppressAutoHyphens w:val="0"/>
        <w:autoSpaceDN/>
        <w:spacing w:after="0" w:line="240" w:lineRule="auto"/>
        <w:ind w:left="357" w:hanging="357"/>
        <w:textAlignment w:val="auto"/>
        <w:rPr>
          <w:rFonts w:asciiTheme="minorHAnsi" w:eastAsia="Times New Roman" w:hAnsiTheme="minorHAnsi" w:cstheme="minorHAnsi"/>
          <w:lang w:eastAsia="pl-PL"/>
        </w:rPr>
      </w:pPr>
      <w:r w:rsidRPr="00327590">
        <w:rPr>
          <w:rFonts w:asciiTheme="minorHAnsi" w:hAnsiTheme="minorHAnsi" w:cstheme="minorHAnsi"/>
        </w:rPr>
        <w:t>Uprawnienia z tytułu gwarancji nie ograniczają uprawnień Zamawiającego</w:t>
      </w:r>
      <w:r w:rsidRPr="00327590">
        <w:rPr>
          <w:rFonts w:asciiTheme="minorHAnsi" w:eastAsia="Times New Roman" w:hAnsiTheme="minorHAnsi" w:cstheme="minorHAnsi"/>
          <w:lang w:eastAsia="pl-PL"/>
        </w:rPr>
        <w:t xml:space="preserve"> z tytułu rękojmi.</w:t>
      </w:r>
    </w:p>
    <w:p w14:paraId="27154B3D" w14:textId="77777777" w:rsidR="00A61218" w:rsidRPr="00327590" w:rsidRDefault="00A61218" w:rsidP="00AD1A6A">
      <w:pPr>
        <w:pStyle w:val="Akapitzlist"/>
        <w:numPr>
          <w:ilvl w:val="0"/>
          <w:numId w:val="43"/>
        </w:numPr>
        <w:tabs>
          <w:tab w:val="num" w:pos="2520"/>
        </w:tabs>
        <w:suppressAutoHyphens w:val="0"/>
        <w:autoSpaceDN/>
        <w:spacing w:after="0" w:line="240" w:lineRule="auto"/>
        <w:ind w:left="357" w:hanging="357"/>
        <w:textAlignment w:val="auto"/>
        <w:rPr>
          <w:rFonts w:asciiTheme="minorHAnsi" w:eastAsia="Times New Roman" w:hAnsiTheme="minorHAnsi" w:cstheme="minorHAnsi"/>
          <w:lang w:eastAsia="pl-PL"/>
        </w:rPr>
      </w:pPr>
      <w:r w:rsidRPr="00327590">
        <w:rPr>
          <w:rFonts w:asciiTheme="minorHAnsi" w:hAnsiTheme="minorHAnsi" w:cstheme="minorHAnsi"/>
          <w:bCs/>
        </w:rPr>
        <w:t>W okresie gwarancji i rękojmi Zamawiający zobowiązany jest do pisemnego zawiadomienia Zamawiającego w terminie 10 dni kalendarzowych o:</w:t>
      </w:r>
    </w:p>
    <w:p w14:paraId="76F4307C" w14:textId="77777777" w:rsidR="00A61218" w:rsidRPr="00327590" w:rsidRDefault="00A61218" w:rsidP="00AD1A6A">
      <w:pPr>
        <w:pStyle w:val="Akapitzlist"/>
        <w:numPr>
          <w:ilvl w:val="0"/>
          <w:numId w:val="44"/>
        </w:numPr>
        <w:suppressAutoHyphens w:val="0"/>
        <w:autoSpaceDN/>
        <w:spacing w:after="0" w:line="240" w:lineRule="auto"/>
        <w:ind w:left="714" w:hanging="357"/>
        <w:textAlignment w:val="auto"/>
        <w:rPr>
          <w:rFonts w:asciiTheme="minorHAnsi" w:hAnsiTheme="minorHAnsi" w:cstheme="minorHAnsi"/>
        </w:rPr>
      </w:pPr>
      <w:r w:rsidRPr="00327590">
        <w:rPr>
          <w:rFonts w:asciiTheme="minorHAnsi" w:hAnsiTheme="minorHAnsi" w:cstheme="minorHAnsi"/>
        </w:rPr>
        <w:t>zmianie siedziby lub nazwy firmy,</w:t>
      </w:r>
    </w:p>
    <w:p w14:paraId="10F4F046" w14:textId="77777777" w:rsidR="00A61218" w:rsidRPr="00327590" w:rsidRDefault="00A61218" w:rsidP="00AD1A6A">
      <w:pPr>
        <w:pStyle w:val="Akapitzlist"/>
        <w:numPr>
          <w:ilvl w:val="0"/>
          <w:numId w:val="44"/>
        </w:numPr>
        <w:suppressAutoHyphens w:val="0"/>
        <w:autoSpaceDN/>
        <w:spacing w:after="0" w:line="240" w:lineRule="auto"/>
        <w:ind w:left="714" w:hanging="357"/>
        <w:textAlignment w:val="auto"/>
        <w:rPr>
          <w:rFonts w:asciiTheme="minorHAnsi" w:hAnsiTheme="minorHAnsi" w:cstheme="minorHAnsi"/>
        </w:rPr>
      </w:pPr>
      <w:r w:rsidRPr="00327590">
        <w:rPr>
          <w:rFonts w:asciiTheme="minorHAnsi" w:hAnsiTheme="minorHAnsi" w:cstheme="minorHAnsi"/>
        </w:rPr>
        <w:t>zmianie osób reprezentujących firmę,</w:t>
      </w:r>
    </w:p>
    <w:p w14:paraId="1FB25E36" w14:textId="77777777" w:rsidR="00A61218" w:rsidRPr="00327590" w:rsidRDefault="00A61218" w:rsidP="00AD1A6A">
      <w:pPr>
        <w:pStyle w:val="Akapitzlist"/>
        <w:numPr>
          <w:ilvl w:val="0"/>
          <w:numId w:val="44"/>
        </w:numPr>
        <w:suppressAutoHyphens w:val="0"/>
        <w:autoSpaceDN/>
        <w:spacing w:after="0" w:line="240" w:lineRule="auto"/>
        <w:ind w:left="714" w:hanging="357"/>
        <w:textAlignment w:val="auto"/>
        <w:rPr>
          <w:rFonts w:asciiTheme="minorHAnsi" w:hAnsiTheme="minorHAnsi" w:cstheme="minorHAnsi"/>
        </w:rPr>
      </w:pPr>
      <w:r w:rsidRPr="00327590">
        <w:rPr>
          <w:rFonts w:asciiTheme="minorHAnsi" w:hAnsiTheme="minorHAnsi" w:cstheme="minorHAnsi"/>
        </w:rPr>
        <w:t>zmianie numeru konta, na które należy zwrócić zabezpieczenie należytego wykonania umowy,</w:t>
      </w:r>
    </w:p>
    <w:p w14:paraId="18D4FA9D" w14:textId="77777777" w:rsidR="00A61218" w:rsidRPr="00327590" w:rsidRDefault="00A61218" w:rsidP="00AD1A6A">
      <w:pPr>
        <w:pStyle w:val="Akapitzlist"/>
        <w:numPr>
          <w:ilvl w:val="0"/>
          <w:numId w:val="44"/>
        </w:numPr>
        <w:suppressAutoHyphens w:val="0"/>
        <w:autoSpaceDN/>
        <w:spacing w:after="0" w:line="240" w:lineRule="auto"/>
        <w:ind w:left="714" w:hanging="357"/>
        <w:textAlignment w:val="auto"/>
        <w:rPr>
          <w:rFonts w:asciiTheme="minorHAnsi" w:hAnsiTheme="minorHAnsi" w:cstheme="minorHAnsi"/>
        </w:rPr>
      </w:pPr>
      <w:r w:rsidRPr="00327590">
        <w:rPr>
          <w:rFonts w:asciiTheme="minorHAnsi" w:hAnsiTheme="minorHAnsi" w:cstheme="minorHAnsi"/>
        </w:rPr>
        <w:t>zgłoszeniu wniosku o ogłoszeniu upadłości lub wszczęciu postępowania naprawczego,</w:t>
      </w:r>
    </w:p>
    <w:p w14:paraId="3D9F06F7" w14:textId="77777777" w:rsidR="00A61218" w:rsidRPr="00327590" w:rsidRDefault="00A61218" w:rsidP="00AD1A6A">
      <w:pPr>
        <w:pStyle w:val="Akapitzlist"/>
        <w:numPr>
          <w:ilvl w:val="0"/>
          <w:numId w:val="44"/>
        </w:numPr>
        <w:suppressAutoHyphens w:val="0"/>
        <w:autoSpaceDN/>
        <w:spacing w:after="0" w:line="240" w:lineRule="auto"/>
        <w:ind w:left="714" w:hanging="357"/>
        <w:textAlignment w:val="auto"/>
        <w:rPr>
          <w:rFonts w:asciiTheme="minorHAnsi" w:hAnsiTheme="minorHAnsi" w:cstheme="minorHAnsi"/>
        </w:rPr>
      </w:pPr>
      <w:r w:rsidRPr="00327590">
        <w:rPr>
          <w:rFonts w:asciiTheme="minorHAnsi" w:hAnsiTheme="minorHAnsi" w:cstheme="minorHAnsi"/>
        </w:rPr>
        <w:t>ogłoszeniu likwidacji,</w:t>
      </w:r>
    </w:p>
    <w:p w14:paraId="18DB18D6" w14:textId="77777777" w:rsidR="00A61218" w:rsidRPr="00327590" w:rsidRDefault="00A61218" w:rsidP="00AD1A6A">
      <w:pPr>
        <w:pStyle w:val="Akapitzlist"/>
        <w:numPr>
          <w:ilvl w:val="0"/>
          <w:numId w:val="44"/>
        </w:numPr>
        <w:suppressAutoHyphens w:val="0"/>
        <w:autoSpaceDN/>
        <w:spacing w:after="0" w:line="240" w:lineRule="auto"/>
        <w:ind w:left="714" w:hanging="357"/>
        <w:textAlignment w:val="auto"/>
        <w:rPr>
          <w:rFonts w:asciiTheme="minorHAnsi" w:hAnsiTheme="minorHAnsi" w:cstheme="minorHAnsi"/>
        </w:rPr>
      </w:pPr>
      <w:r w:rsidRPr="00327590">
        <w:rPr>
          <w:rFonts w:asciiTheme="minorHAnsi" w:hAnsiTheme="minorHAnsi" w:cstheme="minorHAnsi"/>
        </w:rPr>
        <w:t>zawieszeniu działalności.</w:t>
      </w:r>
    </w:p>
    <w:p w14:paraId="4BF8A327" w14:textId="07DB57E7" w:rsidR="00A61218" w:rsidRPr="00AD1A6A" w:rsidRDefault="00A61218" w:rsidP="00AD1A6A">
      <w:pPr>
        <w:pStyle w:val="Nagwek2"/>
        <w:spacing w:before="240" w:after="120" w:line="276" w:lineRule="auto"/>
        <w:ind w:left="1134"/>
        <w:rPr>
          <w:rFonts w:asciiTheme="minorHAnsi" w:hAnsiTheme="minorHAnsi" w:cstheme="minorHAnsi"/>
          <w:b/>
          <w:bCs/>
          <w:color w:val="auto"/>
          <w:sz w:val="24"/>
          <w:szCs w:val="24"/>
        </w:rPr>
      </w:pPr>
      <w:bookmarkStart w:id="33" w:name="_Toc102723884"/>
      <w:r w:rsidRPr="00AD1A6A">
        <w:rPr>
          <w:rFonts w:asciiTheme="minorHAnsi" w:hAnsiTheme="minorHAnsi" w:cstheme="minorHAnsi"/>
          <w:b/>
          <w:bCs/>
          <w:color w:val="auto"/>
          <w:sz w:val="24"/>
          <w:szCs w:val="24"/>
        </w:rPr>
        <w:t>§ 25</w:t>
      </w:r>
      <w:r w:rsidR="005A0F2D" w:rsidRPr="00AD1A6A">
        <w:rPr>
          <w:rFonts w:asciiTheme="minorHAnsi" w:hAnsiTheme="minorHAnsi" w:cstheme="minorHAnsi"/>
          <w:b/>
          <w:bCs/>
          <w:color w:val="auto"/>
          <w:sz w:val="24"/>
          <w:szCs w:val="24"/>
        </w:rPr>
        <w:t xml:space="preserve"> </w:t>
      </w:r>
      <w:r w:rsidRPr="00AD1A6A">
        <w:rPr>
          <w:rFonts w:asciiTheme="minorHAnsi" w:eastAsia="Times New Roman" w:hAnsiTheme="minorHAnsi" w:cstheme="minorHAnsi"/>
          <w:b/>
          <w:color w:val="auto"/>
          <w:sz w:val="24"/>
          <w:szCs w:val="24"/>
          <w:lang w:eastAsia="pl-PL"/>
        </w:rPr>
        <w:t>Ubezpieczenie</w:t>
      </w:r>
      <w:bookmarkEnd w:id="33"/>
    </w:p>
    <w:p w14:paraId="1C97F958" w14:textId="469B5BD7" w:rsidR="00A61218" w:rsidRPr="00327590" w:rsidRDefault="00A61218" w:rsidP="00AD1A6A">
      <w:pPr>
        <w:pStyle w:val="Akapitzlist"/>
        <w:numPr>
          <w:ilvl w:val="0"/>
          <w:numId w:val="22"/>
        </w:numPr>
        <w:suppressAutoHyphens w:val="0"/>
        <w:autoSpaceDE w:val="0"/>
        <w:adjustRightInd w:val="0"/>
        <w:spacing w:after="0" w:line="240" w:lineRule="auto"/>
        <w:ind w:left="357" w:hanging="357"/>
        <w:textAlignment w:val="auto"/>
        <w:rPr>
          <w:rFonts w:asciiTheme="minorHAnsi" w:hAnsiTheme="minorHAnsi" w:cstheme="minorHAnsi"/>
        </w:rPr>
      </w:pPr>
      <w:r w:rsidRPr="00327590">
        <w:rPr>
          <w:rFonts w:asciiTheme="minorHAnsi" w:hAnsiTheme="minorHAnsi" w:cstheme="minorHAnsi"/>
        </w:rPr>
        <w:t xml:space="preserve">Inspektor nadzoru inwestorskiego oświadcza, że posiada ubezpieczenie od odpowiedzialności cywilnej deliktowej i kontraktowej z tytułu prowadzonej działalności zawodowej w zakresie obejmującym Przedmiot umowy, na kwotę </w:t>
      </w:r>
      <w:r w:rsidR="001F3688">
        <w:rPr>
          <w:rFonts w:asciiTheme="minorHAnsi" w:hAnsiTheme="minorHAnsi" w:cstheme="minorHAnsi"/>
        </w:rPr>
        <w:t>5</w:t>
      </w:r>
      <w:r w:rsidRPr="00327590">
        <w:rPr>
          <w:rFonts w:asciiTheme="minorHAnsi" w:hAnsiTheme="minorHAnsi" w:cstheme="minorHAnsi"/>
        </w:rPr>
        <w:t xml:space="preserve">0 000,00PLN (słownie: </w:t>
      </w:r>
      <w:r w:rsidR="001F3688">
        <w:rPr>
          <w:rFonts w:asciiTheme="minorHAnsi" w:hAnsiTheme="minorHAnsi" w:cstheme="minorHAnsi"/>
        </w:rPr>
        <w:t xml:space="preserve">sto tysięcy złotych), na dowód </w:t>
      </w:r>
      <w:r w:rsidRPr="00327590">
        <w:rPr>
          <w:rFonts w:asciiTheme="minorHAnsi" w:hAnsiTheme="minorHAnsi" w:cstheme="minorHAnsi"/>
        </w:rPr>
        <w:t xml:space="preserve">czego przedstawia kopię polisy ubezpieczeniowej lub inny dokument potwierdzający zawarcie umowy ubezpieczenia. Kopia polisy lub inny dokument potwierdzający zawarcie umowy ubezpieczenia stanowi </w:t>
      </w:r>
      <w:r w:rsidRPr="00327590">
        <w:rPr>
          <w:rFonts w:asciiTheme="minorHAnsi" w:hAnsiTheme="minorHAnsi" w:cstheme="minorHAnsi"/>
          <w:b/>
        </w:rPr>
        <w:t>załącznik nr 5</w:t>
      </w:r>
      <w:r w:rsidRPr="00327590">
        <w:rPr>
          <w:rFonts w:asciiTheme="minorHAnsi" w:hAnsiTheme="minorHAnsi" w:cstheme="minorHAnsi"/>
        </w:rPr>
        <w:t xml:space="preserve"> do umowy.</w:t>
      </w:r>
    </w:p>
    <w:p w14:paraId="0D456735" w14:textId="77777777" w:rsidR="00A61218" w:rsidRPr="00327590" w:rsidRDefault="00A61218" w:rsidP="00AD1A6A">
      <w:pPr>
        <w:pStyle w:val="Akapitzlist"/>
        <w:numPr>
          <w:ilvl w:val="0"/>
          <w:numId w:val="22"/>
        </w:numPr>
        <w:suppressAutoHyphens w:val="0"/>
        <w:autoSpaceDE w:val="0"/>
        <w:adjustRightInd w:val="0"/>
        <w:spacing w:after="0" w:line="240" w:lineRule="auto"/>
        <w:ind w:left="357" w:hanging="357"/>
        <w:textAlignment w:val="auto"/>
        <w:rPr>
          <w:rFonts w:asciiTheme="minorHAnsi" w:hAnsiTheme="minorHAnsi" w:cstheme="minorHAnsi"/>
          <w:iCs/>
        </w:rPr>
      </w:pPr>
      <w:r w:rsidRPr="00327590">
        <w:rPr>
          <w:rFonts w:asciiTheme="minorHAnsi" w:hAnsiTheme="minorHAnsi" w:cstheme="minorHAnsi"/>
        </w:rPr>
        <w:t xml:space="preserve">Inspektor nadzoru inwestorskiego zapewnia, że przez cały okres obowiązywania Umowy będzie posiadał ważną polisę ubezpieczeniową na kwotę nie niższą niż określona w ust. 1. </w:t>
      </w:r>
    </w:p>
    <w:p w14:paraId="3A95259C" w14:textId="77777777" w:rsidR="00A61218" w:rsidRPr="00327590" w:rsidRDefault="00A61218" w:rsidP="00AD1A6A">
      <w:pPr>
        <w:pStyle w:val="Akapitzlist"/>
        <w:numPr>
          <w:ilvl w:val="0"/>
          <w:numId w:val="22"/>
        </w:numPr>
        <w:suppressAutoHyphens w:val="0"/>
        <w:autoSpaceDE w:val="0"/>
        <w:adjustRightInd w:val="0"/>
        <w:spacing w:after="0" w:line="240" w:lineRule="auto"/>
        <w:ind w:left="357" w:hanging="357"/>
        <w:textAlignment w:val="auto"/>
        <w:rPr>
          <w:rFonts w:asciiTheme="minorHAnsi" w:hAnsiTheme="minorHAnsi" w:cstheme="minorHAnsi"/>
        </w:rPr>
      </w:pPr>
      <w:r w:rsidRPr="00327590">
        <w:rPr>
          <w:rFonts w:asciiTheme="minorHAnsi" w:hAnsiTheme="minorHAnsi" w:cstheme="minorHAnsi"/>
        </w:rPr>
        <w:t>Inspektor nadzoru inwestorskiego zobowiązany jest również przedłożyć Zamawiającemu w zakresie umowy ubezpieczenia, o którym mowa w ust. 1, potwierdzone za zgodność z oryginałem dowody zapłaty składek ubezpieczeniowych, najpóźniej następnego dnia po upływie terminów zapłaty, pod rygorem dokonania zapłaty przez Zamawiającego na koszt Inspektora nadzoru inwestorskiego . Poniesione z tego tytułu koszty Zamawiający potrąci z wynagrodzenia należnego Inspektorowi nadzoru inwestorskiego</w:t>
      </w:r>
    </w:p>
    <w:p w14:paraId="53DD1D2C" w14:textId="7CF3C9EB" w:rsidR="00A61218" w:rsidRPr="00327590" w:rsidRDefault="00A61218" w:rsidP="00AD1A6A">
      <w:pPr>
        <w:widowControl w:val="0"/>
        <w:numPr>
          <w:ilvl w:val="0"/>
          <w:numId w:val="22"/>
        </w:numPr>
        <w:shd w:val="clear" w:color="auto" w:fill="FFFFFF"/>
        <w:suppressAutoHyphens/>
        <w:autoSpaceDE w:val="0"/>
        <w:spacing w:after="0" w:line="240" w:lineRule="auto"/>
        <w:ind w:left="284" w:hanging="284"/>
        <w:rPr>
          <w:rFonts w:cstheme="minorHAnsi"/>
        </w:rPr>
      </w:pPr>
      <w:r w:rsidRPr="00327590">
        <w:rPr>
          <w:rFonts w:cstheme="minorHAnsi"/>
        </w:rPr>
        <w:lastRenderedPageBreak/>
        <w:t>Ubezpieczenie Odpowiedzialności Cywilnej, o którym mowa w ust. 1, winno obejmować również szkody wyrządzone przez podwykonawcę/podwykonawców.</w:t>
      </w:r>
    </w:p>
    <w:p w14:paraId="100CAB0C" w14:textId="2EFE036A" w:rsidR="00A61218" w:rsidRPr="00AD1A6A" w:rsidRDefault="00A61218" w:rsidP="00AD1A6A">
      <w:pPr>
        <w:pStyle w:val="Nagwek2"/>
        <w:spacing w:before="240" w:after="120" w:line="276" w:lineRule="auto"/>
        <w:ind w:left="1134"/>
        <w:rPr>
          <w:rFonts w:asciiTheme="minorHAnsi" w:hAnsiTheme="minorHAnsi" w:cstheme="minorHAnsi"/>
          <w:b/>
          <w:bCs/>
          <w:color w:val="auto"/>
          <w:sz w:val="24"/>
          <w:szCs w:val="24"/>
        </w:rPr>
      </w:pPr>
      <w:bookmarkStart w:id="34" w:name="_Toc102723885"/>
      <w:r w:rsidRPr="00AD1A6A">
        <w:rPr>
          <w:rFonts w:asciiTheme="minorHAnsi" w:hAnsiTheme="minorHAnsi" w:cstheme="minorHAnsi"/>
          <w:b/>
          <w:bCs/>
          <w:color w:val="auto"/>
          <w:sz w:val="24"/>
          <w:szCs w:val="24"/>
        </w:rPr>
        <w:t>§ 2</w:t>
      </w:r>
      <w:r w:rsidR="00A52521" w:rsidRPr="00AD1A6A">
        <w:rPr>
          <w:rFonts w:asciiTheme="minorHAnsi" w:hAnsiTheme="minorHAnsi" w:cstheme="minorHAnsi"/>
          <w:b/>
          <w:bCs/>
          <w:color w:val="auto"/>
          <w:sz w:val="24"/>
          <w:szCs w:val="24"/>
        </w:rPr>
        <w:t xml:space="preserve">6 </w:t>
      </w:r>
      <w:r w:rsidRPr="00AD1A6A">
        <w:rPr>
          <w:rFonts w:asciiTheme="minorHAnsi" w:eastAsia="Times New Roman" w:hAnsiTheme="minorHAnsi" w:cstheme="minorHAnsi"/>
          <w:b/>
          <w:color w:val="auto"/>
          <w:sz w:val="24"/>
          <w:szCs w:val="24"/>
          <w:lang w:eastAsia="pl-PL"/>
        </w:rPr>
        <w:t>Autorskie prawa majątkowe i prawa pokrewne</w:t>
      </w:r>
      <w:bookmarkEnd w:id="34"/>
    </w:p>
    <w:p w14:paraId="510AB7DC" w14:textId="1CF7FCA9" w:rsidR="00A61218" w:rsidRPr="00327590" w:rsidRDefault="00A61218" w:rsidP="00AD1A6A">
      <w:pPr>
        <w:pStyle w:val="Akapitzlist"/>
        <w:numPr>
          <w:ilvl w:val="0"/>
          <w:numId w:val="47"/>
        </w:numPr>
        <w:suppressAutoHyphens w:val="0"/>
        <w:autoSpaceDN/>
        <w:spacing w:after="0" w:line="240" w:lineRule="auto"/>
        <w:ind w:left="357" w:hanging="357"/>
        <w:textAlignment w:val="auto"/>
        <w:rPr>
          <w:rFonts w:asciiTheme="minorHAnsi" w:eastAsia="Times New Roman" w:hAnsiTheme="minorHAnsi" w:cstheme="minorHAnsi"/>
          <w:lang w:eastAsia="pl-PL"/>
        </w:rPr>
      </w:pPr>
      <w:r w:rsidRPr="00327590">
        <w:rPr>
          <w:rFonts w:asciiTheme="minorHAnsi" w:eastAsia="Times New Roman" w:hAnsiTheme="minorHAnsi" w:cstheme="minorHAnsi"/>
          <w:lang w:eastAsia="pl-PL"/>
        </w:rPr>
        <w:t xml:space="preserve">W ramach wynagrodzenia wskazanego w §11 ust. 1 niniejszej umowy </w:t>
      </w:r>
      <w:r w:rsidRPr="00327590">
        <w:rPr>
          <w:rFonts w:asciiTheme="minorHAnsi" w:eastAsia="Times New Roman" w:hAnsiTheme="minorHAnsi" w:cstheme="minorHAnsi"/>
          <w:lang w:eastAsia="ar-SA"/>
        </w:rPr>
        <w:t xml:space="preserve">Inspektor nadzoru inwestorskiego </w:t>
      </w:r>
      <w:r w:rsidRPr="00327590">
        <w:rPr>
          <w:rFonts w:asciiTheme="minorHAnsi" w:eastAsia="Times New Roman" w:hAnsiTheme="minorHAnsi" w:cstheme="minorHAnsi"/>
          <w:lang w:eastAsia="pl-PL"/>
        </w:rPr>
        <w:t xml:space="preserve">przenosi na Zamawiającego wszelkie autorskie prawa majątkowe i prawa pokrewne do utworów powstałych i dostarczonych Zamawiającemu przez </w:t>
      </w:r>
      <w:r w:rsidRPr="00327590">
        <w:rPr>
          <w:rFonts w:asciiTheme="minorHAnsi" w:hAnsiTheme="minorHAnsi" w:cstheme="minorHAnsi"/>
        </w:rPr>
        <w:t xml:space="preserve">Inspektora nadzoru inwestorskiego </w:t>
      </w:r>
      <w:r w:rsidRPr="00327590">
        <w:rPr>
          <w:rFonts w:asciiTheme="minorHAnsi" w:eastAsia="Times New Roman" w:hAnsiTheme="minorHAnsi" w:cstheme="minorHAnsi"/>
          <w:lang w:eastAsia="pl-PL"/>
        </w:rPr>
        <w:t>w wykonaniu Przedmiotu umowy („Utwory”), prawa własności egzemplarzy poszczególnych elementów tych utworów, co nastąpi bezwarunkowo z chwilą akceptacji przez Zamawiającego Utworów oraz zapłaty należnego wynagrodzenia zgodn</w:t>
      </w:r>
      <w:r w:rsidR="00AD1A6A">
        <w:rPr>
          <w:rFonts w:asciiTheme="minorHAnsi" w:eastAsia="Times New Roman" w:hAnsiTheme="minorHAnsi" w:cstheme="minorHAnsi"/>
          <w:lang w:eastAsia="pl-PL"/>
        </w:rPr>
        <w:t>ie z §11 ust. 1</w:t>
      </w:r>
      <w:r w:rsidRPr="00327590">
        <w:rPr>
          <w:rFonts w:asciiTheme="minorHAnsi" w:eastAsia="Times New Roman" w:hAnsiTheme="minorHAnsi" w:cstheme="minorHAnsi"/>
          <w:lang w:eastAsia="pl-PL"/>
        </w:rPr>
        <w:t xml:space="preserve"> niniejszej Umowy.</w:t>
      </w:r>
    </w:p>
    <w:p w14:paraId="233C5E39" w14:textId="77777777" w:rsidR="00A61218" w:rsidRPr="00327590" w:rsidRDefault="00A61218" w:rsidP="00AD1A6A">
      <w:pPr>
        <w:pStyle w:val="Akapitzlist"/>
        <w:numPr>
          <w:ilvl w:val="0"/>
          <w:numId w:val="47"/>
        </w:numPr>
        <w:suppressAutoHyphens w:val="0"/>
        <w:autoSpaceDN/>
        <w:spacing w:after="0" w:line="240" w:lineRule="auto"/>
        <w:ind w:left="357" w:hanging="357"/>
        <w:textAlignment w:val="auto"/>
        <w:rPr>
          <w:rFonts w:asciiTheme="minorHAnsi" w:eastAsia="Times New Roman" w:hAnsiTheme="minorHAnsi" w:cstheme="minorHAnsi"/>
          <w:lang w:eastAsia="pl-PL"/>
        </w:rPr>
      </w:pPr>
      <w:r w:rsidRPr="00327590">
        <w:rPr>
          <w:rFonts w:asciiTheme="minorHAnsi" w:eastAsia="Times New Roman" w:hAnsiTheme="minorHAnsi" w:cstheme="minorHAnsi"/>
          <w:lang w:eastAsia="pl-PL"/>
        </w:rPr>
        <w:t>Zamawiający nabywa autorskie prawa majątkowe do Utworu z chwilą określoną w ust. 1 do nieograniczonego w czasie korzystania i rozporządzania w kraju i za granicą na wszelkich polach eksploatacji, w szczególności wymienionych poniżej:</w:t>
      </w:r>
    </w:p>
    <w:p w14:paraId="5DF76861" w14:textId="77777777" w:rsidR="00A61218" w:rsidRPr="00327590" w:rsidRDefault="00A61218" w:rsidP="00AD1A6A">
      <w:pPr>
        <w:pStyle w:val="Akapitzlist"/>
        <w:numPr>
          <w:ilvl w:val="0"/>
          <w:numId w:val="48"/>
        </w:numPr>
        <w:suppressAutoHyphens w:val="0"/>
        <w:autoSpaceDN/>
        <w:spacing w:after="0" w:line="240" w:lineRule="auto"/>
        <w:ind w:left="714" w:hanging="357"/>
        <w:textAlignment w:val="auto"/>
        <w:rPr>
          <w:rFonts w:asciiTheme="minorHAnsi" w:eastAsia="Times New Roman" w:hAnsiTheme="minorHAnsi" w:cstheme="minorHAnsi"/>
          <w:lang w:eastAsia="pl-PL"/>
        </w:rPr>
      </w:pPr>
      <w:r w:rsidRPr="00327590">
        <w:rPr>
          <w:rFonts w:asciiTheme="minorHAnsi" w:eastAsia="Times New Roman" w:hAnsiTheme="minorHAnsi" w:cstheme="minorHAnsi"/>
          <w:lang w:eastAsia="pl-PL"/>
        </w:rPr>
        <w:t>utrwalanie jakąkolwiek techniką, w jakimkolwiek systemie i na jakimkolwiek nośniku,</w:t>
      </w:r>
    </w:p>
    <w:p w14:paraId="776C2980" w14:textId="77777777" w:rsidR="00A61218" w:rsidRPr="00327590" w:rsidRDefault="00A61218" w:rsidP="00AD1A6A">
      <w:pPr>
        <w:pStyle w:val="Akapitzlist"/>
        <w:numPr>
          <w:ilvl w:val="0"/>
          <w:numId w:val="48"/>
        </w:numPr>
        <w:suppressAutoHyphens w:val="0"/>
        <w:autoSpaceDN/>
        <w:spacing w:after="0" w:line="240" w:lineRule="auto"/>
        <w:ind w:left="714" w:hanging="357"/>
        <w:textAlignment w:val="auto"/>
        <w:rPr>
          <w:rFonts w:asciiTheme="minorHAnsi" w:eastAsia="Times New Roman" w:hAnsiTheme="minorHAnsi" w:cstheme="minorHAnsi"/>
          <w:lang w:eastAsia="pl-PL"/>
        </w:rPr>
      </w:pPr>
      <w:r w:rsidRPr="00327590">
        <w:rPr>
          <w:rFonts w:asciiTheme="minorHAnsi" w:eastAsia="Times New Roman" w:hAnsiTheme="minorHAnsi" w:cstheme="minorHAnsi"/>
          <w:lang w:eastAsia="pl-PL"/>
        </w:rPr>
        <w:t>zwielokrotnianie jakąkolwiek techniką, w jakimkolwiek systemie i na jakimkolwiek nośniku,</w:t>
      </w:r>
    </w:p>
    <w:p w14:paraId="0B8112A8" w14:textId="77777777" w:rsidR="00A61218" w:rsidRPr="00327590" w:rsidRDefault="00A61218" w:rsidP="00AD1A6A">
      <w:pPr>
        <w:pStyle w:val="Akapitzlist"/>
        <w:numPr>
          <w:ilvl w:val="0"/>
          <w:numId w:val="48"/>
        </w:numPr>
        <w:suppressAutoHyphens w:val="0"/>
        <w:autoSpaceDN/>
        <w:spacing w:after="0" w:line="240" w:lineRule="auto"/>
        <w:ind w:left="714" w:hanging="357"/>
        <w:textAlignment w:val="auto"/>
        <w:rPr>
          <w:rFonts w:asciiTheme="minorHAnsi" w:eastAsia="Times New Roman" w:hAnsiTheme="minorHAnsi" w:cstheme="minorHAnsi"/>
          <w:lang w:eastAsia="pl-PL"/>
        </w:rPr>
      </w:pPr>
      <w:r w:rsidRPr="00327590">
        <w:rPr>
          <w:rFonts w:asciiTheme="minorHAnsi" w:eastAsia="Times New Roman" w:hAnsiTheme="minorHAnsi" w:cstheme="minorHAnsi"/>
          <w:lang w:eastAsia="pl-PL"/>
        </w:rPr>
        <w:t>wprowadzanie do pamięci komputera oraz do sieci komputerowej i/lub multimedialnej,</w:t>
      </w:r>
    </w:p>
    <w:p w14:paraId="71B573F2" w14:textId="77777777" w:rsidR="00A61218" w:rsidRPr="00327590" w:rsidRDefault="00A61218" w:rsidP="00AD1A6A">
      <w:pPr>
        <w:pStyle w:val="Akapitzlist"/>
        <w:numPr>
          <w:ilvl w:val="0"/>
          <w:numId w:val="48"/>
        </w:numPr>
        <w:suppressAutoHyphens w:val="0"/>
        <w:autoSpaceDN/>
        <w:spacing w:after="0" w:line="240" w:lineRule="auto"/>
        <w:ind w:left="714" w:hanging="357"/>
        <w:textAlignment w:val="auto"/>
        <w:rPr>
          <w:rFonts w:asciiTheme="minorHAnsi" w:eastAsia="Times New Roman" w:hAnsiTheme="minorHAnsi" w:cstheme="minorHAnsi"/>
          <w:lang w:eastAsia="pl-PL"/>
        </w:rPr>
      </w:pPr>
      <w:r w:rsidRPr="00327590">
        <w:rPr>
          <w:rFonts w:asciiTheme="minorHAnsi" w:eastAsia="Times New Roman" w:hAnsiTheme="minorHAnsi" w:cstheme="minorHAnsi"/>
          <w:lang w:eastAsia="pl-PL"/>
        </w:rPr>
        <w:t>publiczne wykonanie,</w:t>
      </w:r>
    </w:p>
    <w:p w14:paraId="592DFE9A" w14:textId="77777777" w:rsidR="00A61218" w:rsidRPr="00327590" w:rsidRDefault="00A61218" w:rsidP="00AD1A6A">
      <w:pPr>
        <w:pStyle w:val="Akapitzlist"/>
        <w:numPr>
          <w:ilvl w:val="0"/>
          <w:numId w:val="48"/>
        </w:numPr>
        <w:suppressAutoHyphens w:val="0"/>
        <w:autoSpaceDN/>
        <w:spacing w:after="0" w:line="240" w:lineRule="auto"/>
        <w:ind w:left="714" w:hanging="357"/>
        <w:textAlignment w:val="auto"/>
        <w:rPr>
          <w:rFonts w:asciiTheme="minorHAnsi" w:eastAsia="Times New Roman" w:hAnsiTheme="minorHAnsi" w:cstheme="minorHAnsi"/>
          <w:lang w:eastAsia="pl-PL"/>
        </w:rPr>
      </w:pPr>
      <w:r w:rsidRPr="00327590">
        <w:rPr>
          <w:rFonts w:asciiTheme="minorHAnsi" w:eastAsia="Times New Roman" w:hAnsiTheme="minorHAnsi" w:cstheme="minorHAnsi"/>
          <w:lang w:eastAsia="pl-PL"/>
        </w:rPr>
        <w:t>wprowadzanie do obrotu w kraju i za granicą,</w:t>
      </w:r>
    </w:p>
    <w:p w14:paraId="548D452B" w14:textId="77777777" w:rsidR="00A61218" w:rsidRPr="00327590" w:rsidRDefault="00A61218" w:rsidP="00AD1A6A">
      <w:pPr>
        <w:pStyle w:val="Akapitzlist"/>
        <w:numPr>
          <w:ilvl w:val="0"/>
          <w:numId w:val="48"/>
        </w:numPr>
        <w:suppressAutoHyphens w:val="0"/>
        <w:autoSpaceDN/>
        <w:spacing w:after="0" w:line="240" w:lineRule="auto"/>
        <w:ind w:left="714" w:hanging="357"/>
        <w:textAlignment w:val="auto"/>
        <w:rPr>
          <w:rFonts w:asciiTheme="minorHAnsi" w:eastAsia="Times New Roman" w:hAnsiTheme="minorHAnsi" w:cstheme="minorHAnsi"/>
          <w:lang w:eastAsia="pl-PL"/>
        </w:rPr>
      </w:pPr>
      <w:r w:rsidRPr="00327590">
        <w:rPr>
          <w:rFonts w:asciiTheme="minorHAnsi" w:eastAsia="Times New Roman" w:hAnsiTheme="minorHAnsi" w:cstheme="minorHAnsi"/>
          <w:lang w:eastAsia="pl-PL"/>
        </w:rPr>
        <w:t>wystawianie,</w:t>
      </w:r>
    </w:p>
    <w:p w14:paraId="4AA359B0" w14:textId="77777777" w:rsidR="00A61218" w:rsidRPr="00327590" w:rsidRDefault="00A61218" w:rsidP="00AD1A6A">
      <w:pPr>
        <w:pStyle w:val="Akapitzlist"/>
        <w:numPr>
          <w:ilvl w:val="0"/>
          <w:numId w:val="48"/>
        </w:numPr>
        <w:suppressAutoHyphens w:val="0"/>
        <w:autoSpaceDN/>
        <w:spacing w:after="0" w:line="240" w:lineRule="auto"/>
        <w:ind w:left="714" w:hanging="357"/>
        <w:textAlignment w:val="auto"/>
        <w:rPr>
          <w:rFonts w:asciiTheme="minorHAnsi" w:eastAsia="Times New Roman" w:hAnsiTheme="minorHAnsi" w:cstheme="minorHAnsi"/>
          <w:lang w:eastAsia="pl-PL"/>
        </w:rPr>
      </w:pPr>
      <w:r w:rsidRPr="00327590">
        <w:rPr>
          <w:rFonts w:asciiTheme="minorHAnsi" w:eastAsia="Times New Roman" w:hAnsiTheme="minorHAnsi" w:cstheme="minorHAnsi"/>
          <w:lang w:eastAsia="pl-PL"/>
        </w:rPr>
        <w:t>wyświetlanie,</w:t>
      </w:r>
    </w:p>
    <w:p w14:paraId="77B49152" w14:textId="77777777" w:rsidR="00A61218" w:rsidRPr="00327590" w:rsidRDefault="00A61218" w:rsidP="00AD1A6A">
      <w:pPr>
        <w:pStyle w:val="Akapitzlist"/>
        <w:numPr>
          <w:ilvl w:val="0"/>
          <w:numId w:val="48"/>
        </w:numPr>
        <w:suppressAutoHyphens w:val="0"/>
        <w:autoSpaceDN/>
        <w:spacing w:after="0" w:line="240" w:lineRule="auto"/>
        <w:ind w:left="714" w:hanging="357"/>
        <w:textAlignment w:val="auto"/>
        <w:rPr>
          <w:rFonts w:asciiTheme="minorHAnsi" w:eastAsia="Times New Roman" w:hAnsiTheme="minorHAnsi" w:cstheme="minorHAnsi"/>
          <w:lang w:eastAsia="pl-PL"/>
        </w:rPr>
      </w:pPr>
      <w:r w:rsidRPr="00327590">
        <w:rPr>
          <w:rFonts w:asciiTheme="minorHAnsi" w:eastAsia="Times New Roman" w:hAnsiTheme="minorHAnsi" w:cstheme="minorHAnsi"/>
          <w:lang w:eastAsia="pl-PL"/>
        </w:rPr>
        <w:t>nadawanie analogowe i/lub cyfrowe (w jakimkolwiek systemie lub technologii) za pomocą wizji i/lub fonii przewodowej oraz bezprzewodowej przez stację naziemną,</w:t>
      </w:r>
    </w:p>
    <w:p w14:paraId="6537F591" w14:textId="77777777" w:rsidR="00A61218" w:rsidRPr="00327590" w:rsidRDefault="00A61218" w:rsidP="00AD1A6A">
      <w:pPr>
        <w:pStyle w:val="Akapitzlist"/>
        <w:numPr>
          <w:ilvl w:val="0"/>
          <w:numId w:val="48"/>
        </w:numPr>
        <w:suppressAutoHyphens w:val="0"/>
        <w:autoSpaceDN/>
        <w:spacing w:after="0" w:line="240" w:lineRule="auto"/>
        <w:ind w:left="714" w:hanging="357"/>
        <w:textAlignment w:val="auto"/>
        <w:rPr>
          <w:rFonts w:asciiTheme="minorHAnsi" w:eastAsia="Times New Roman" w:hAnsiTheme="minorHAnsi" w:cstheme="minorHAnsi"/>
          <w:lang w:eastAsia="pl-PL"/>
        </w:rPr>
      </w:pPr>
      <w:r w:rsidRPr="00327590">
        <w:rPr>
          <w:rFonts w:asciiTheme="minorHAnsi" w:eastAsia="Times New Roman" w:hAnsiTheme="minorHAnsi" w:cstheme="minorHAnsi"/>
          <w:lang w:eastAsia="pl-PL"/>
        </w:rPr>
        <w:t>nadawanie analogowe i/lub cyfrowe (w jakimkolwiek systemie lub technologii) za pośrednictwem satelity,</w:t>
      </w:r>
    </w:p>
    <w:p w14:paraId="2ED4A267" w14:textId="77777777" w:rsidR="00A61218" w:rsidRPr="00327590" w:rsidRDefault="00A61218" w:rsidP="00AD1A6A">
      <w:pPr>
        <w:pStyle w:val="Akapitzlist"/>
        <w:numPr>
          <w:ilvl w:val="0"/>
          <w:numId w:val="48"/>
        </w:numPr>
        <w:suppressAutoHyphens w:val="0"/>
        <w:autoSpaceDN/>
        <w:spacing w:after="0" w:line="240" w:lineRule="auto"/>
        <w:ind w:left="714" w:hanging="357"/>
        <w:textAlignment w:val="auto"/>
        <w:rPr>
          <w:rFonts w:asciiTheme="minorHAnsi" w:eastAsia="Times New Roman" w:hAnsiTheme="minorHAnsi" w:cstheme="minorHAnsi"/>
          <w:lang w:eastAsia="pl-PL"/>
        </w:rPr>
      </w:pPr>
      <w:r w:rsidRPr="00327590">
        <w:rPr>
          <w:rFonts w:asciiTheme="minorHAnsi" w:eastAsia="Times New Roman" w:hAnsiTheme="minorHAnsi" w:cstheme="minorHAnsi"/>
          <w:lang w:eastAsia="pl-PL"/>
        </w:rPr>
        <w:t>równoczesne i integralne nadawanie (reemitowanie) dzieła m. in. za pośrednictwem platform cyfrowych oraz sieci kablowych (w jakimkolwiek systemie lub technologii).</w:t>
      </w:r>
    </w:p>
    <w:p w14:paraId="2E672462" w14:textId="77777777" w:rsidR="00A61218" w:rsidRPr="00327590" w:rsidRDefault="00A61218" w:rsidP="00AD1A6A">
      <w:pPr>
        <w:pStyle w:val="Akapitzlist"/>
        <w:numPr>
          <w:ilvl w:val="0"/>
          <w:numId w:val="47"/>
        </w:numPr>
        <w:suppressAutoHyphens w:val="0"/>
        <w:autoSpaceDN/>
        <w:spacing w:after="0" w:line="240" w:lineRule="auto"/>
        <w:ind w:left="357" w:hanging="357"/>
        <w:textAlignment w:val="auto"/>
        <w:rPr>
          <w:rFonts w:asciiTheme="minorHAnsi" w:eastAsia="Times New Roman" w:hAnsiTheme="minorHAnsi" w:cstheme="minorHAnsi"/>
          <w:lang w:eastAsia="pl-PL"/>
        </w:rPr>
      </w:pPr>
      <w:r w:rsidRPr="00327590">
        <w:rPr>
          <w:rFonts w:asciiTheme="minorHAnsi" w:eastAsia="Times New Roman" w:hAnsiTheme="minorHAnsi" w:cstheme="minorHAnsi"/>
          <w:lang w:eastAsia="pl-PL"/>
        </w:rPr>
        <w:t>Przeniesienie praw zgodnie z niniejszym paragrafem nastąpi dla każdego Utworu odrębnie w odniesieniu do tylko jednej wybranej i zaakceptowanej przez Zamawiającego wersji danego Utworu.</w:t>
      </w:r>
    </w:p>
    <w:p w14:paraId="45EB8AB5" w14:textId="77777777" w:rsidR="00A61218" w:rsidRPr="00327590" w:rsidRDefault="00A61218" w:rsidP="00AD1A6A">
      <w:pPr>
        <w:pStyle w:val="Akapitzlist"/>
        <w:numPr>
          <w:ilvl w:val="0"/>
          <w:numId w:val="47"/>
        </w:numPr>
        <w:suppressAutoHyphens w:val="0"/>
        <w:autoSpaceDN/>
        <w:spacing w:after="0" w:line="240" w:lineRule="auto"/>
        <w:ind w:left="357" w:hanging="357"/>
        <w:textAlignment w:val="auto"/>
        <w:rPr>
          <w:rFonts w:asciiTheme="minorHAnsi" w:eastAsia="Times New Roman" w:hAnsiTheme="minorHAnsi" w:cstheme="minorHAnsi"/>
          <w:lang w:eastAsia="pl-PL"/>
        </w:rPr>
      </w:pPr>
      <w:r w:rsidRPr="00327590">
        <w:rPr>
          <w:rFonts w:asciiTheme="minorHAnsi" w:eastAsia="Times New Roman" w:hAnsiTheme="minorHAnsi" w:cstheme="minorHAnsi"/>
          <w:lang w:eastAsia="pl-PL"/>
        </w:rPr>
        <w:t>Prawo do eksploatacji na polach określonych w ust. 2 odnosi się również do eksploatacji Utworu</w:t>
      </w:r>
      <w:r w:rsidRPr="00327590">
        <w:rPr>
          <w:rFonts w:asciiTheme="minorHAnsi" w:eastAsia="Times New Roman" w:hAnsiTheme="minorHAnsi" w:cstheme="minorHAnsi"/>
          <w:bCs/>
          <w:lang w:eastAsia="pl-PL"/>
        </w:rPr>
        <w:t xml:space="preserve"> </w:t>
      </w:r>
      <w:r w:rsidRPr="00327590">
        <w:rPr>
          <w:rFonts w:asciiTheme="minorHAnsi" w:eastAsia="Times New Roman" w:hAnsiTheme="minorHAnsi" w:cstheme="minorHAnsi"/>
          <w:lang w:eastAsia="pl-PL"/>
        </w:rPr>
        <w:t>w połączeniu z utworami innych autorów, w dowolnych publikacjach, w postaci pierwotnej bądź opracowania, w całości bądź w części.</w:t>
      </w:r>
    </w:p>
    <w:p w14:paraId="78352A0D" w14:textId="77777777" w:rsidR="00A61218" w:rsidRPr="00327590" w:rsidRDefault="00A61218" w:rsidP="00AD1A6A">
      <w:pPr>
        <w:pStyle w:val="Akapitzlist"/>
        <w:numPr>
          <w:ilvl w:val="0"/>
          <w:numId w:val="47"/>
        </w:numPr>
        <w:suppressAutoHyphens w:val="0"/>
        <w:autoSpaceDN/>
        <w:spacing w:after="0" w:line="240" w:lineRule="auto"/>
        <w:ind w:left="357" w:hanging="357"/>
        <w:textAlignment w:val="auto"/>
        <w:rPr>
          <w:rFonts w:asciiTheme="minorHAnsi" w:eastAsia="Times New Roman" w:hAnsiTheme="minorHAnsi" w:cstheme="minorHAnsi"/>
          <w:lang w:eastAsia="pl-PL"/>
        </w:rPr>
      </w:pPr>
      <w:r w:rsidRPr="00327590">
        <w:rPr>
          <w:rFonts w:asciiTheme="minorHAnsi" w:eastAsia="Times New Roman" w:hAnsiTheme="minorHAnsi" w:cstheme="minorHAnsi"/>
          <w:lang w:eastAsia="pl-PL"/>
        </w:rPr>
        <w:t xml:space="preserve">Prawa przenoszone zgodnie z niniejszym paragrafem obejmują prawo do dokonywania zmian i przetworzenia Utworów oraz  wyłączne prawo zezwalania na wykonywanie zależnych praw autorskich wobec Utworów.  </w:t>
      </w:r>
    </w:p>
    <w:p w14:paraId="2A9B2EEF" w14:textId="77777777" w:rsidR="00A61218" w:rsidRPr="00327590" w:rsidRDefault="00A61218" w:rsidP="00AD1A6A">
      <w:pPr>
        <w:pStyle w:val="Akapitzlist"/>
        <w:numPr>
          <w:ilvl w:val="0"/>
          <w:numId w:val="47"/>
        </w:numPr>
        <w:suppressAutoHyphens w:val="0"/>
        <w:autoSpaceDN/>
        <w:spacing w:after="0" w:line="240" w:lineRule="auto"/>
        <w:ind w:left="357" w:hanging="357"/>
        <w:textAlignment w:val="auto"/>
        <w:rPr>
          <w:rFonts w:asciiTheme="minorHAnsi" w:eastAsia="Times New Roman" w:hAnsiTheme="minorHAnsi" w:cstheme="minorHAnsi"/>
          <w:lang w:eastAsia="pl-PL"/>
        </w:rPr>
      </w:pPr>
      <w:r w:rsidRPr="00327590">
        <w:rPr>
          <w:rFonts w:asciiTheme="minorHAnsi" w:eastAsia="Times New Roman" w:hAnsiTheme="minorHAnsi" w:cstheme="minorHAnsi"/>
          <w:lang w:eastAsia="ar-SA"/>
        </w:rPr>
        <w:t xml:space="preserve">Inspektor nadzoru inwestorskiego </w:t>
      </w:r>
      <w:r w:rsidRPr="00327590">
        <w:rPr>
          <w:rFonts w:asciiTheme="minorHAnsi" w:eastAsia="Times New Roman" w:hAnsiTheme="minorHAnsi" w:cstheme="minorHAnsi"/>
          <w:lang w:eastAsia="pl-PL"/>
        </w:rPr>
        <w:t xml:space="preserve"> oświadcza, iż Przedmiot umowy nie narusza praw osób trzecich.</w:t>
      </w:r>
    </w:p>
    <w:p w14:paraId="0798DC94" w14:textId="4684015D" w:rsidR="00A61218" w:rsidRPr="00AD1A6A" w:rsidRDefault="00A61218" w:rsidP="00AD1A6A">
      <w:pPr>
        <w:pStyle w:val="Nagwek2"/>
        <w:spacing w:before="240" w:after="120" w:line="276" w:lineRule="auto"/>
        <w:ind w:left="1134"/>
        <w:rPr>
          <w:rFonts w:asciiTheme="minorHAnsi" w:hAnsiTheme="minorHAnsi" w:cstheme="minorHAnsi"/>
          <w:b/>
          <w:bCs/>
          <w:color w:val="auto"/>
          <w:sz w:val="24"/>
          <w:szCs w:val="24"/>
        </w:rPr>
      </w:pPr>
      <w:bookmarkStart w:id="35" w:name="_Toc102723886"/>
      <w:r w:rsidRPr="00AD1A6A">
        <w:rPr>
          <w:rFonts w:asciiTheme="minorHAnsi" w:hAnsiTheme="minorHAnsi" w:cstheme="minorHAnsi"/>
          <w:b/>
          <w:bCs/>
          <w:color w:val="auto"/>
          <w:sz w:val="24"/>
          <w:szCs w:val="24"/>
        </w:rPr>
        <w:t>§ 2</w:t>
      </w:r>
      <w:r w:rsidR="00A52521" w:rsidRPr="00AD1A6A">
        <w:rPr>
          <w:rFonts w:asciiTheme="minorHAnsi" w:hAnsiTheme="minorHAnsi" w:cstheme="minorHAnsi"/>
          <w:b/>
          <w:bCs/>
          <w:color w:val="auto"/>
          <w:sz w:val="24"/>
          <w:szCs w:val="24"/>
        </w:rPr>
        <w:t xml:space="preserve">7 </w:t>
      </w:r>
      <w:r w:rsidRPr="00AD1A6A">
        <w:rPr>
          <w:rFonts w:asciiTheme="minorHAnsi" w:eastAsia="Times New Roman" w:hAnsiTheme="minorHAnsi" w:cstheme="minorHAnsi"/>
          <w:b/>
          <w:color w:val="auto"/>
          <w:sz w:val="24"/>
          <w:szCs w:val="24"/>
          <w:lang w:eastAsia="pl-PL"/>
        </w:rPr>
        <w:t>Adresy do doręczeń</w:t>
      </w:r>
      <w:bookmarkEnd w:id="35"/>
    </w:p>
    <w:p w14:paraId="0E52C5E7" w14:textId="77777777" w:rsidR="00A61218" w:rsidRPr="00327590" w:rsidRDefault="00A61218" w:rsidP="00AD1A6A">
      <w:pPr>
        <w:pStyle w:val="Akapitzlist"/>
        <w:numPr>
          <w:ilvl w:val="0"/>
          <w:numId w:val="49"/>
        </w:numPr>
        <w:suppressAutoHyphens w:val="0"/>
        <w:autoSpaceDN/>
        <w:spacing w:after="0" w:line="240" w:lineRule="auto"/>
        <w:ind w:left="363" w:hanging="363"/>
        <w:textAlignment w:val="auto"/>
        <w:rPr>
          <w:rFonts w:asciiTheme="minorHAnsi" w:eastAsia="Times New Roman" w:hAnsiTheme="minorHAnsi" w:cstheme="minorHAnsi"/>
          <w:lang w:eastAsia="pl-PL"/>
        </w:rPr>
      </w:pPr>
      <w:r w:rsidRPr="00327590">
        <w:rPr>
          <w:rFonts w:asciiTheme="minorHAnsi" w:eastAsia="Times New Roman" w:hAnsiTheme="minorHAnsi" w:cstheme="minorHAnsi"/>
          <w:lang w:eastAsia="pl-PL"/>
        </w:rPr>
        <w:t xml:space="preserve">Strony wskazują następujące adresy do doręczeń w związku z Umową: </w:t>
      </w:r>
    </w:p>
    <w:p w14:paraId="187EE1DF" w14:textId="77777777" w:rsidR="00A61218" w:rsidRPr="00327590" w:rsidRDefault="00A61218" w:rsidP="00AD1A6A">
      <w:pPr>
        <w:numPr>
          <w:ilvl w:val="0"/>
          <w:numId w:val="50"/>
        </w:numPr>
        <w:suppressAutoHyphens/>
        <w:spacing w:after="0" w:line="240" w:lineRule="auto"/>
        <w:rPr>
          <w:rFonts w:eastAsia="Times New Roman" w:cstheme="minorHAnsi"/>
          <w:bCs/>
          <w:spacing w:val="-3"/>
          <w:lang w:eastAsia="pl-PL"/>
        </w:rPr>
      </w:pPr>
      <w:r w:rsidRPr="00327590">
        <w:rPr>
          <w:rFonts w:eastAsia="Times New Roman" w:cstheme="minorHAnsi"/>
          <w:lang w:eastAsia="pl-PL"/>
        </w:rPr>
        <w:t xml:space="preserve">dla Zamawiającego: </w:t>
      </w:r>
      <w:r w:rsidRPr="00327590">
        <w:rPr>
          <w:rFonts w:eastAsia="Times New Roman" w:cstheme="minorHAnsi"/>
          <w:lang w:eastAsia="ar-SA"/>
        </w:rPr>
        <w:t>Muzeum Pałacu Króla Jana III w Wilanowie, z siedzibą w Warszawie przy ul. St. Kostki Potockiego 10/16, 02-958 Warszawa</w:t>
      </w:r>
    </w:p>
    <w:p w14:paraId="56ABEF44" w14:textId="3205D9B3" w:rsidR="00A61218" w:rsidRPr="00327590" w:rsidRDefault="00A61218" w:rsidP="00AD1A6A">
      <w:pPr>
        <w:numPr>
          <w:ilvl w:val="0"/>
          <w:numId w:val="50"/>
        </w:numPr>
        <w:suppressAutoHyphens/>
        <w:spacing w:after="0" w:line="240" w:lineRule="auto"/>
        <w:rPr>
          <w:rFonts w:eastAsia="Times New Roman" w:cstheme="minorHAnsi"/>
          <w:bCs/>
          <w:spacing w:val="-3"/>
          <w:lang w:eastAsia="pl-PL"/>
        </w:rPr>
      </w:pPr>
      <w:r w:rsidRPr="00327590">
        <w:rPr>
          <w:rFonts w:eastAsia="Times New Roman" w:cstheme="minorHAnsi"/>
          <w:lang w:eastAsia="pl-PL"/>
        </w:rPr>
        <w:t xml:space="preserve">dla </w:t>
      </w:r>
      <w:r w:rsidRPr="00327590">
        <w:rPr>
          <w:rFonts w:cstheme="minorHAnsi"/>
        </w:rPr>
        <w:t xml:space="preserve">Inspektora nadzoru inwestorskiego </w:t>
      </w:r>
      <w:r w:rsidR="00AD1A6A">
        <w:rPr>
          <w:rFonts w:eastAsia="Times New Roman" w:cstheme="minorHAnsi"/>
          <w:lang w:eastAsia="pl-PL"/>
        </w:rPr>
        <w:t>:</w:t>
      </w:r>
    </w:p>
    <w:p w14:paraId="1D06F9F1" w14:textId="77777777" w:rsidR="00A61218" w:rsidRPr="00327590" w:rsidRDefault="00A61218" w:rsidP="00AD1A6A">
      <w:pPr>
        <w:pStyle w:val="Akapitzlist"/>
        <w:numPr>
          <w:ilvl w:val="0"/>
          <w:numId w:val="49"/>
        </w:numPr>
        <w:suppressAutoHyphens w:val="0"/>
        <w:autoSpaceDN/>
        <w:spacing w:after="0" w:line="240" w:lineRule="auto"/>
        <w:ind w:left="363" w:hanging="363"/>
        <w:textAlignment w:val="auto"/>
        <w:rPr>
          <w:rFonts w:asciiTheme="minorHAnsi" w:eastAsia="Times New Roman" w:hAnsiTheme="minorHAnsi" w:cstheme="minorHAnsi"/>
          <w:lang w:eastAsia="pl-PL"/>
        </w:rPr>
      </w:pPr>
      <w:r w:rsidRPr="00327590">
        <w:rPr>
          <w:rFonts w:asciiTheme="minorHAnsi" w:eastAsia="Times New Roman" w:hAnsiTheme="minorHAnsi" w:cstheme="minorHAnsi"/>
          <w:lang w:eastAsia="pl-PL"/>
        </w:rPr>
        <w:t xml:space="preserve">Każda ze Stron jest obowiązana niezwłocznie powiadomić drugą Stronę o każdej zmianie adresu pod rygorem uznania pisma skierowanego na dotychczasowy adres za skutecznie doręczone. </w:t>
      </w:r>
    </w:p>
    <w:p w14:paraId="75BBE292" w14:textId="3569184C" w:rsidR="00A61218" w:rsidRPr="00AD1A6A" w:rsidRDefault="00A52521" w:rsidP="00AD1A6A">
      <w:pPr>
        <w:pStyle w:val="Nagwek2"/>
        <w:spacing w:before="240" w:after="120" w:line="276" w:lineRule="auto"/>
        <w:ind w:left="1134"/>
        <w:rPr>
          <w:rFonts w:asciiTheme="minorHAnsi" w:hAnsiTheme="minorHAnsi" w:cstheme="minorHAnsi"/>
          <w:b/>
          <w:bCs/>
          <w:color w:val="auto"/>
          <w:sz w:val="24"/>
          <w:szCs w:val="24"/>
        </w:rPr>
      </w:pPr>
      <w:bookmarkStart w:id="36" w:name="_Toc102723887"/>
      <w:r w:rsidRPr="00AD1A6A">
        <w:rPr>
          <w:rFonts w:asciiTheme="minorHAnsi" w:hAnsiTheme="minorHAnsi" w:cstheme="minorHAnsi"/>
          <w:b/>
          <w:bCs/>
          <w:color w:val="auto"/>
          <w:sz w:val="24"/>
          <w:szCs w:val="24"/>
        </w:rPr>
        <w:lastRenderedPageBreak/>
        <w:t xml:space="preserve">§ 28 </w:t>
      </w:r>
      <w:r w:rsidR="00A61218" w:rsidRPr="00AD1A6A">
        <w:rPr>
          <w:rFonts w:asciiTheme="minorHAnsi" w:eastAsia="Times New Roman" w:hAnsiTheme="minorHAnsi" w:cstheme="minorHAnsi"/>
          <w:b/>
          <w:color w:val="auto"/>
          <w:sz w:val="24"/>
          <w:szCs w:val="24"/>
          <w:lang w:eastAsia="pl-PL"/>
        </w:rPr>
        <w:t>Solidarna odpowiedzialność</w:t>
      </w:r>
      <w:bookmarkEnd w:id="36"/>
    </w:p>
    <w:p w14:paraId="43EFE42A" w14:textId="77777777" w:rsidR="00A61218" w:rsidRPr="00327590" w:rsidRDefault="00A61218" w:rsidP="00AD1A6A">
      <w:pPr>
        <w:autoSpaceDE w:val="0"/>
        <w:adjustRightInd w:val="0"/>
        <w:spacing w:after="0" w:line="240" w:lineRule="auto"/>
        <w:ind w:left="357"/>
        <w:rPr>
          <w:rFonts w:cstheme="minorHAnsi"/>
        </w:rPr>
      </w:pPr>
      <w:r w:rsidRPr="00327590">
        <w:rPr>
          <w:rFonts w:cstheme="minorHAnsi"/>
        </w:rPr>
        <w:t xml:space="preserve">Jeżeli </w:t>
      </w:r>
      <w:r w:rsidRPr="00327590">
        <w:rPr>
          <w:rFonts w:eastAsia="Times New Roman" w:cstheme="minorHAnsi"/>
          <w:lang w:eastAsia="ar-SA"/>
        </w:rPr>
        <w:t xml:space="preserve">Inspektora nadzoru inwestorskiego </w:t>
      </w:r>
      <w:r w:rsidRPr="00327590">
        <w:rPr>
          <w:rFonts w:cstheme="minorHAnsi"/>
        </w:rPr>
        <w:t xml:space="preserve"> stanowią podmioty związane umową konsorcjum to: </w:t>
      </w:r>
    </w:p>
    <w:p w14:paraId="6510F31A" w14:textId="77777777" w:rsidR="00A61218" w:rsidRPr="00327590" w:rsidRDefault="00A61218" w:rsidP="00AD1A6A">
      <w:pPr>
        <w:pStyle w:val="Akapitzlist"/>
        <w:numPr>
          <w:ilvl w:val="0"/>
          <w:numId w:val="28"/>
        </w:numPr>
        <w:suppressAutoHyphens w:val="0"/>
        <w:autoSpaceDE w:val="0"/>
        <w:adjustRightInd w:val="0"/>
        <w:spacing w:after="0" w:line="240" w:lineRule="auto"/>
        <w:ind w:left="782" w:hanging="425"/>
        <w:textAlignment w:val="auto"/>
        <w:rPr>
          <w:rFonts w:asciiTheme="minorHAnsi" w:hAnsiTheme="minorHAnsi" w:cstheme="minorHAnsi"/>
        </w:rPr>
      </w:pPr>
      <w:r w:rsidRPr="00327590">
        <w:rPr>
          <w:rFonts w:asciiTheme="minorHAnsi" w:hAnsiTheme="minorHAnsi" w:cstheme="minorHAnsi"/>
        </w:rPr>
        <w:t xml:space="preserve">podmioty wchodzące w jego skład będą uważane za solidarnie zobowiązane i odpowiedzialne przed Zamawiającym za wykonanie umowy; </w:t>
      </w:r>
    </w:p>
    <w:p w14:paraId="564B1019" w14:textId="77777777" w:rsidR="00A61218" w:rsidRPr="00327590" w:rsidRDefault="00A61218" w:rsidP="00AD1A6A">
      <w:pPr>
        <w:pStyle w:val="Akapitzlist"/>
        <w:numPr>
          <w:ilvl w:val="0"/>
          <w:numId w:val="28"/>
        </w:numPr>
        <w:suppressAutoHyphens w:val="0"/>
        <w:autoSpaceDE w:val="0"/>
        <w:adjustRightInd w:val="0"/>
        <w:spacing w:after="0" w:line="240" w:lineRule="auto"/>
        <w:ind w:left="782" w:hanging="425"/>
        <w:textAlignment w:val="auto"/>
        <w:rPr>
          <w:rFonts w:asciiTheme="minorHAnsi" w:hAnsiTheme="minorHAnsi" w:cstheme="minorHAnsi"/>
        </w:rPr>
      </w:pPr>
      <w:r w:rsidRPr="00327590">
        <w:rPr>
          <w:rFonts w:asciiTheme="minorHAnsi" w:hAnsiTheme="minorHAnsi" w:cstheme="minorHAnsi"/>
        </w:rPr>
        <w:t xml:space="preserve">podmioty wchodzące w jego skład powiadomią Zamawiającego o swoim partnerze wiodącym (liderze), który będzie miał pełnomocnictwa do podejmowania decyzji wiążących </w:t>
      </w:r>
      <w:r w:rsidRPr="00327590">
        <w:rPr>
          <w:rFonts w:asciiTheme="minorHAnsi" w:eastAsia="Times New Roman" w:hAnsiTheme="minorHAnsi" w:cstheme="minorHAnsi"/>
          <w:lang w:eastAsia="ar-SA"/>
        </w:rPr>
        <w:t xml:space="preserve">Inspektora nadzoru inwestorskiego </w:t>
      </w:r>
      <w:r w:rsidRPr="00327590">
        <w:rPr>
          <w:rFonts w:asciiTheme="minorHAnsi" w:hAnsiTheme="minorHAnsi" w:cstheme="minorHAnsi"/>
        </w:rPr>
        <w:t xml:space="preserve">; w szczególności, któremu pozostałe podmioty wchodzące w skład konsorcjum udzielą pisemnego pełnomocnictwa do przyjmowania wszelkich oświadczeń woli lub wiedzy, pochodzących od Zamawiającego, a których potrzeba złożenia przez Zamawiającego może powstać w związku z zawarciem i wykonaniem Umowy, a ponadto z treści pełnomocnictwa wynikać będzie wyraźne upoważnienie partnera wiodącego (lidera) do przyjęcia od Zamawiającego oświadczenia woli lub wiedzy, nawet, jeżeli interesy partnera wiodącego (lidera) i mocodawcy będą ze sobą sprzeczne oraz </w:t>
      </w:r>
    </w:p>
    <w:p w14:paraId="18B57F41" w14:textId="77777777" w:rsidR="00A61218" w:rsidRPr="00327590" w:rsidRDefault="00A61218" w:rsidP="00AD1A6A">
      <w:pPr>
        <w:pStyle w:val="Akapitzlist"/>
        <w:numPr>
          <w:ilvl w:val="0"/>
          <w:numId w:val="28"/>
        </w:numPr>
        <w:suppressAutoHyphens w:val="0"/>
        <w:autoSpaceDE w:val="0"/>
        <w:adjustRightInd w:val="0"/>
        <w:spacing w:after="0" w:line="240" w:lineRule="auto"/>
        <w:ind w:left="782" w:hanging="425"/>
        <w:textAlignment w:val="auto"/>
        <w:rPr>
          <w:rFonts w:asciiTheme="minorHAnsi" w:hAnsiTheme="minorHAnsi" w:cstheme="minorHAnsi"/>
        </w:rPr>
      </w:pPr>
      <w:r w:rsidRPr="00327590">
        <w:rPr>
          <w:rFonts w:asciiTheme="minorHAnsi" w:eastAsia="Times New Roman" w:hAnsiTheme="minorHAnsi" w:cstheme="minorHAnsi"/>
          <w:lang w:eastAsia="ar-SA"/>
        </w:rPr>
        <w:t xml:space="preserve">Inspektor nadzoru inwestorskiego </w:t>
      </w:r>
      <w:r w:rsidRPr="00327590">
        <w:rPr>
          <w:rFonts w:asciiTheme="minorHAnsi" w:hAnsiTheme="minorHAnsi" w:cstheme="minorHAnsi"/>
        </w:rPr>
        <w:t xml:space="preserve">zobowiązuje się do informowania Zamawiającego o każdorazowej zmianie umowy regulującej współpracę partnerów konsorcjum, którzy wspólnie podjęli się wykonania Przedmiotu umowy; </w:t>
      </w:r>
    </w:p>
    <w:p w14:paraId="05DF90DF" w14:textId="77777777" w:rsidR="00A61218" w:rsidRPr="00327590" w:rsidRDefault="00A61218" w:rsidP="00AD1A6A">
      <w:pPr>
        <w:pStyle w:val="Akapitzlist"/>
        <w:numPr>
          <w:ilvl w:val="0"/>
          <w:numId w:val="28"/>
        </w:numPr>
        <w:suppressAutoHyphens w:val="0"/>
        <w:autoSpaceDE w:val="0"/>
        <w:adjustRightInd w:val="0"/>
        <w:spacing w:after="0" w:line="240" w:lineRule="auto"/>
        <w:ind w:left="782" w:hanging="425"/>
        <w:textAlignment w:val="auto"/>
        <w:rPr>
          <w:rFonts w:asciiTheme="minorHAnsi" w:hAnsiTheme="minorHAnsi" w:cstheme="minorHAnsi"/>
        </w:rPr>
      </w:pPr>
      <w:r w:rsidRPr="00327590">
        <w:rPr>
          <w:rFonts w:asciiTheme="minorHAnsi" w:hAnsiTheme="minorHAnsi" w:cstheme="minorHAnsi"/>
        </w:rPr>
        <w:t xml:space="preserve">Partner wiodący (lider) będzie upoważniony do otrzymywania poleceń dla i w imieniu wszystkich partnerów; </w:t>
      </w:r>
    </w:p>
    <w:p w14:paraId="6D0A04A2" w14:textId="5AAF9609" w:rsidR="00A61218" w:rsidRPr="00327590" w:rsidRDefault="00A61218" w:rsidP="00AD1A6A">
      <w:pPr>
        <w:pStyle w:val="Akapitzlist"/>
        <w:numPr>
          <w:ilvl w:val="0"/>
          <w:numId w:val="28"/>
        </w:numPr>
        <w:suppressAutoHyphens w:val="0"/>
        <w:autoSpaceDE w:val="0"/>
        <w:adjustRightInd w:val="0"/>
        <w:spacing w:after="0" w:line="240" w:lineRule="auto"/>
        <w:ind w:left="782" w:hanging="425"/>
        <w:textAlignment w:val="auto"/>
        <w:rPr>
          <w:rFonts w:asciiTheme="minorHAnsi" w:hAnsiTheme="minorHAnsi" w:cstheme="minorHAnsi"/>
        </w:rPr>
      </w:pPr>
      <w:r w:rsidRPr="00327590">
        <w:rPr>
          <w:rFonts w:asciiTheme="minorHAnsi" w:hAnsiTheme="minorHAnsi" w:cstheme="minorHAnsi"/>
        </w:rPr>
        <w:t>podmioty wchodzące w skład konsorcjum będą uprawnione wobec Zamawiającego w ten sposób, że Zamawiający może zapłacić umówione wynagrodzenie do rąk jednego z nich, a przez zaspokojenie któregokolwiek z nich zobowiązanie do zapłaty umówionego wynagrodzenia wygaśnie względem wszystkich podmiotów wchodzących w skład konsor</w:t>
      </w:r>
      <w:r w:rsidR="00AD1A6A">
        <w:rPr>
          <w:rFonts w:asciiTheme="minorHAnsi" w:hAnsiTheme="minorHAnsi" w:cstheme="minorHAnsi"/>
        </w:rPr>
        <w:t>cjum (solidarność wierzycieli).</w:t>
      </w:r>
    </w:p>
    <w:p w14:paraId="79D3096C" w14:textId="3018BCC0" w:rsidR="00A61218" w:rsidRPr="00AD1A6A" w:rsidRDefault="00A61218" w:rsidP="00AD1A6A">
      <w:pPr>
        <w:pStyle w:val="Nagwek2"/>
        <w:spacing w:before="240" w:after="120" w:line="276" w:lineRule="auto"/>
        <w:ind w:left="1134"/>
        <w:rPr>
          <w:rFonts w:asciiTheme="minorHAnsi" w:hAnsiTheme="minorHAnsi" w:cstheme="minorHAnsi"/>
          <w:b/>
          <w:bCs/>
          <w:color w:val="auto"/>
          <w:sz w:val="24"/>
          <w:szCs w:val="24"/>
        </w:rPr>
      </w:pPr>
      <w:bookmarkStart w:id="37" w:name="_Toc102723888"/>
      <w:r w:rsidRPr="00AD1A6A">
        <w:rPr>
          <w:rFonts w:asciiTheme="minorHAnsi" w:hAnsiTheme="minorHAnsi" w:cstheme="minorHAnsi"/>
          <w:b/>
          <w:bCs/>
          <w:color w:val="auto"/>
          <w:sz w:val="24"/>
          <w:szCs w:val="24"/>
        </w:rPr>
        <w:t xml:space="preserve">§ </w:t>
      </w:r>
      <w:r w:rsidR="00A52521" w:rsidRPr="00AD1A6A">
        <w:rPr>
          <w:rFonts w:asciiTheme="minorHAnsi" w:hAnsiTheme="minorHAnsi" w:cstheme="minorHAnsi"/>
          <w:b/>
          <w:bCs/>
          <w:color w:val="auto"/>
          <w:sz w:val="24"/>
          <w:szCs w:val="24"/>
        </w:rPr>
        <w:t xml:space="preserve">29 </w:t>
      </w:r>
      <w:r w:rsidRPr="00AD1A6A">
        <w:rPr>
          <w:rFonts w:asciiTheme="minorHAnsi" w:eastAsia="Times New Roman" w:hAnsiTheme="minorHAnsi" w:cstheme="minorHAnsi"/>
          <w:b/>
          <w:color w:val="auto"/>
          <w:sz w:val="24"/>
          <w:szCs w:val="24"/>
          <w:lang w:eastAsia="pl-PL"/>
        </w:rPr>
        <w:t>Postanowienia końcowe</w:t>
      </w:r>
      <w:bookmarkEnd w:id="37"/>
    </w:p>
    <w:p w14:paraId="7EE81410" w14:textId="77777777" w:rsidR="00AD1A6A" w:rsidRDefault="00327590" w:rsidP="00AD1A6A">
      <w:pPr>
        <w:pStyle w:val="Akapitzlist"/>
        <w:numPr>
          <w:ilvl w:val="0"/>
          <w:numId w:val="65"/>
        </w:numPr>
        <w:autoSpaceDE w:val="0"/>
        <w:adjustRightInd w:val="0"/>
        <w:spacing w:after="0" w:line="240" w:lineRule="auto"/>
        <w:ind w:left="714" w:hanging="357"/>
        <w:rPr>
          <w:rFonts w:cstheme="minorHAnsi"/>
          <w:color w:val="000000"/>
        </w:rPr>
      </w:pPr>
      <w:r w:rsidRPr="00AD1A6A">
        <w:rPr>
          <w:rFonts w:cstheme="minorHAnsi"/>
          <w:color w:val="000000"/>
        </w:rPr>
        <w:t xml:space="preserve">Na potrzeby realizacji Umowy Strony mogą udostępniać sobie nawzajem dane osobowe osób reprezentujących Strony, swoich przedstawicieli wskazanych do kontaktu lub osób odpowiedzialnych za realizację poszczególnych zadań wynikających z Umowy, w zależności od potrzeb </w:t>
      </w:r>
      <w:r w:rsidR="00AD1A6A">
        <w:rPr>
          <w:rFonts w:cstheme="minorHAnsi"/>
          <w:color w:val="000000"/>
        </w:rPr>
        <w:t>wynikających z jej postanowień.</w:t>
      </w:r>
    </w:p>
    <w:p w14:paraId="52586567" w14:textId="77777777" w:rsidR="00AD1A6A" w:rsidRPr="00AD1A6A" w:rsidRDefault="00327590" w:rsidP="00AD1A6A">
      <w:pPr>
        <w:pStyle w:val="Akapitzlist"/>
        <w:numPr>
          <w:ilvl w:val="0"/>
          <w:numId w:val="65"/>
        </w:numPr>
        <w:autoSpaceDE w:val="0"/>
        <w:adjustRightInd w:val="0"/>
        <w:spacing w:after="0" w:line="240" w:lineRule="auto"/>
        <w:ind w:left="714" w:hanging="357"/>
        <w:rPr>
          <w:rFonts w:cstheme="minorHAnsi"/>
          <w:color w:val="000000"/>
        </w:rPr>
      </w:pPr>
      <w:r w:rsidRPr="00AD1A6A">
        <w:rPr>
          <w:rFonts w:asciiTheme="minorHAnsi" w:hAnsiTheme="minorHAnsi" w:cstheme="minorHAnsi"/>
          <w:color w:val="000000"/>
        </w:rPr>
        <w:t xml:space="preserve">Strony zobowiązują się do poinformowania osób wymienionych w ust. 1 o konieczności przekazania ich danych na potrzeby realizacji Umowy, w tym o celu i zakresie przekazania danych zgodnie z przepisami ogólnego rozporządzenia o ochronie danych (Rozporządzenie Parlamentu Europejskiego i Rady (UE) 2016/679 z dnia 27 kwietnia 2016 r. w sprawie ochrony osób fizycznych w związku z przetwarzaniem danych osobowych i w sprawie swobodnego przepływu takich danych oraz uchylenia dyrektywy 95/46/WE. Dz.U.UE.L.2016.119.1 z </w:t>
      </w:r>
      <w:r w:rsidR="00AD1A6A">
        <w:rPr>
          <w:rFonts w:asciiTheme="minorHAnsi" w:hAnsiTheme="minorHAnsi" w:cstheme="minorHAnsi"/>
          <w:color w:val="000000"/>
        </w:rPr>
        <w:t>późn. zm.) – dalej zwane „RODO”.</w:t>
      </w:r>
    </w:p>
    <w:p w14:paraId="308CAA1E" w14:textId="77777777" w:rsidR="00AD1A6A" w:rsidRPr="00AD1A6A" w:rsidRDefault="00327590" w:rsidP="00AD1A6A">
      <w:pPr>
        <w:pStyle w:val="Akapitzlist"/>
        <w:numPr>
          <w:ilvl w:val="0"/>
          <w:numId w:val="65"/>
        </w:numPr>
        <w:autoSpaceDE w:val="0"/>
        <w:adjustRightInd w:val="0"/>
        <w:spacing w:after="0" w:line="240" w:lineRule="auto"/>
        <w:ind w:left="714" w:hanging="357"/>
        <w:rPr>
          <w:rFonts w:cstheme="minorHAnsi"/>
          <w:color w:val="000000"/>
        </w:rPr>
      </w:pPr>
      <w:r w:rsidRPr="00AD1A6A">
        <w:rPr>
          <w:rFonts w:asciiTheme="minorHAnsi" w:hAnsiTheme="minorHAnsi" w:cstheme="minorHAnsi"/>
          <w:color w:val="000000"/>
        </w:rPr>
        <w:t xml:space="preserve">Informacja dotycząca przetwarzania danych osobowych przekazanych przez Wykonawcę w związku z realizacją Umowy przez Muzeum znajduje się w </w:t>
      </w:r>
      <w:r w:rsidRPr="00AD1A6A">
        <w:rPr>
          <w:rFonts w:asciiTheme="minorHAnsi" w:hAnsiTheme="minorHAnsi" w:cstheme="minorHAnsi"/>
          <w:b/>
          <w:bCs/>
          <w:color w:val="000000"/>
        </w:rPr>
        <w:t>załączniku nr 7</w:t>
      </w:r>
      <w:r w:rsidRPr="00AD1A6A">
        <w:rPr>
          <w:rFonts w:asciiTheme="minorHAnsi" w:hAnsiTheme="minorHAnsi" w:cstheme="minorHAnsi"/>
          <w:color w:val="000000"/>
        </w:rPr>
        <w:t xml:space="preserve"> do Umowy.</w:t>
      </w:r>
    </w:p>
    <w:p w14:paraId="5B11E55B" w14:textId="77777777" w:rsidR="00AD1A6A" w:rsidRPr="00AD1A6A" w:rsidRDefault="00327590" w:rsidP="00AD1A6A">
      <w:pPr>
        <w:pStyle w:val="Akapitzlist"/>
        <w:numPr>
          <w:ilvl w:val="0"/>
          <w:numId w:val="65"/>
        </w:numPr>
        <w:autoSpaceDE w:val="0"/>
        <w:adjustRightInd w:val="0"/>
        <w:spacing w:after="0" w:line="240" w:lineRule="auto"/>
        <w:ind w:left="714" w:hanging="357"/>
        <w:rPr>
          <w:rFonts w:cstheme="minorHAnsi"/>
          <w:color w:val="000000"/>
        </w:rPr>
      </w:pPr>
      <w:r w:rsidRPr="00AD1A6A">
        <w:rPr>
          <w:rFonts w:asciiTheme="minorHAnsi" w:hAnsiTheme="minorHAnsi" w:cstheme="minorHAnsi"/>
          <w:color w:val="000000"/>
        </w:rPr>
        <w:t>Każda ze Stron zobowiązuje się do zabezpieczenia danych osobowych poprzez podjęcie odpowiednich środków technicznych i organizacyjnych wymaganych przepisami RODO, jak też ponosi wszelką odpowiedzialność za szkody wyrządzone w związku z przetwarzaniem danych osobowych oraz za przekazanie nieprawdziwych lub błędnych danych osobowych.</w:t>
      </w:r>
    </w:p>
    <w:p w14:paraId="7CCF0C5F" w14:textId="77777777" w:rsidR="00AD1A6A" w:rsidRPr="00AD1A6A" w:rsidRDefault="00A61218" w:rsidP="00AD1A6A">
      <w:pPr>
        <w:pStyle w:val="Akapitzlist"/>
        <w:numPr>
          <w:ilvl w:val="0"/>
          <w:numId w:val="65"/>
        </w:numPr>
        <w:autoSpaceDE w:val="0"/>
        <w:adjustRightInd w:val="0"/>
        <w:spacing w:after="0" w:line="240" w:lineRule="auto"/>
        <w:ind w:left="714" w:hanging="357"/>
        <w:rPr>
          <w:rFonts w:cstheme="minorHAnsi"/>
          <w:color w:val="000000"/>
        </w:rPr>
      </w:pPr>
      <w:r w:rsidRPr="00AD1A6A">
        <w:rPr>
          <w:rFonts w:asciiTheme="minorHAnsi" w:hAnsiTheme="minorHAnsi" w:cstheme="minorHAnsi"/>
        </w:rPr>
        <w:t xml:space="preserve">Prawa i obowiązki </w:t>
      </w:r>
      <w:r w:rsidRPr="00AD1A6A">
        <w:rPr>
          <w:rFonts w:asciiTheme="minorHAnsi" w:eastAsia="Times New Roman" w:hAnsiTheme="minorHAnsi" w:cstheme="minorHAnsi"/>
          <w:lang w:eastAsia="ar-SA"/>
        </w:rPr>
        <w:t xml:space="preserve">Inspektora nadzoru inwestorskiego </w:t>
      </w:r>
      <w:r w:rsidRPr="00AD1A6A">
        <w:rPr>
          <w:rFonts w:asciiTheme="minorHAnsi" w:hAnsiTheme="minorHAnsi" w:cstheme="minorHAnsi"/>
        </w:rPr>
        <w:t xml:space="preserve">wynikające z umowy nie mogą być przenoszone na osoby trzecie bez pisemnej zgody Zamawiającego na dokonanie takiej czynności. </w:t>
      </w:r>
      <w:r w:rsidRPr="00AD1A6A">
        <w:rPr>
          <w:rFonts w:asciiTheme="minorHAnsi" w:hAnsiTheme="minorHAnsi" w:cstheme="minorHAnsi"/>
        </w:rPr>
        <w:lastRenderedPageBreak/>
        <w:t>Powyższe dotyczy także przelewu wierzytelności Inspektora nadzoru inwestorskiego przysługujących mu względem Zamawiającego, w szczególności w formie cesji, faktoringu lub innych czynności o takim skutku.</w:t>
      </w:r>
    </w:p>
    <w:p w14:paraId="7C751D1B" w14:textId="77777777" w:rsidR="00AD1A6A" w:rsidRPr="00AD1A6A" w:rsidRDefault="00A61218" w:rsidP="00AD1A6A">
      <w:pPr>
        <w:pStyle w:val="Akapitzlist"/>
        <w:numPr>
          <w:ilvl w:val="0"/>
          <w:numId w:val="65"/>
        </w:numPr>
        <w:autoSpaceDE w:val="0"/>
        <w:adjustRightInd w:val="0"/>
        <w:spacing w:after="0" w:line="240" w:lineRule="auto"/>
        <w:ind w:left="714" w:hanging="357"/>
        <w:rPr>
          <w:rFonts w:cstheme="minorHAnsi"/>
          <w:color w:val="000000"/>
        </w:rPr>
      </w:pPr>
      <w:r w:rsidRPr="00AD1A6A">
        <w:rPr>
          <w:rFonts w:asciiTheme="minorHAnsi" w:hAnsiTheme="minorHAnsi" w:cstheme="minorHAnsi"/>
        </w:rPr>
        <w:t>Postanowienia umowy są interpretowane na podstawie przepisów prawa polskiego.</w:t>
      </w:r>
    </w:p>
    <w:p w14:paraId="6EC2E9F2" w14:textId="77777777" w:rsidR="00AD1A6A" w:rsidRPr="00AD1A6A" w:rsidRDefault="00A61218" w:rsidP="00AD1A6A">
      <w:pPr>
        <w:pStyle w:val="Akapitzlist"/>
        <w:numPr>
          <w:ilvl w:val="0"/>
          <w:numId w:val="65"/>
        </w:numPr>
        <w:autoSpaceDE w:val="0"/>
        <w:adjustRightInd w:val="0"/>
        <w:spacing w:after="0" w:line="240" w:lineRule="auto"/>
        <w:ind w:left="714" w:hanging="357"/>
        <w:rPr>
          <w:rFonts w:cstheme="minorHAnsi"/>
          <w:color w:val="000000"/>
        </w:rPr>
      </w:pPr>
      <w:r w:rsidRPr="00AD1A6A">
        <w:rPr>
          <w:rFonts w:asciiTheme="minorHAnsi" w:hAnsiTheme="minorHAnsi" w:cstheme="minorHAnsi"/>
        </w:rPr>
        <w:t>Zamawiający i Inspektor nadzoru inwestorskiego podejmą starania, by rozstrzygnąć ewentualne spory i nieporozumienia wynikające z niniejszej umowy ugodowo poprzez bezpośrednie negocjacje.</w:t>
      </w:r>
    </w:p>
    <w:p w14:paraId="26E2460C" w14:textId="6A452700" w:rsidR="00AD1A6A" w:rsidRPr="00AD1A6A" w:rsidRDefault="00A61218" w:rsidP="00AD1A6A">
      <w:pPr>
        <w:pStyle w:val="Akapitzlist"/>
        <w:numPr>
          <w:ilvl w:val="0"/>
          <w:numId w:val="65"/>
        </w:numPr>
        <w:autoSpaceDE w:val="0"/>
        <w:adjustRightInd w:val="0"/>
        <w:spacing w:after="0" w:line="240" w:lineRule="auto"/>
        <w:ind w:left="714" w:hanging="357"/>
        <w:rPr>
          <w:rFonts w:cstheme="minorHAnsi"/>
          <w:color w:val="000000"/>
        </w:rPr>
      </w:pPr>
      <w:r w:rsidRPr="00AD1A6A">
        <w:rPr>
          <w:rFonts w:asciiTheme="minorHAnsi" w:hAnsiTheme="minorHAnsi" w:cstheme="minorHAnsi"/>
        </w:rPr>
        <w:t>Jeżeli po upływie 14 dni od daty powstania sporu Zamawiający i Inspektora nadzoru inwestorskiego nie będą w stanie rozstrzygnąć sporu ugodowo, spór zostanie rozstrzygnięty przez sąd właściwy dla siedziby Zamawiającego.</w:t>
      </w:r>
    </w:p>
    <w:p w14:paraId="6B4608E5" w14:textId="6AF532A2" w:rsidR="00AD1A6A" w:rsidRPr="00AD1A6A" w:rsidRDefault="00A61218" w:rsidP="00AD1A6A">
      <w:pPr>
        <w:pStyle w:val="Akapitzlist"/>
        <w:numPr>
          <w:ilvl w:val="0"/>
          <w:numId w:val="65"/>
        </w:numPr>
        <w:autoSpaceDE w:val="0"/>
        <w:adjustRightInd w:val="0"/>
        <w:spacing w:after="0" w:line="240" w:lineRule="auto"/>
        <w:ind w:left="714" w:hanging="357"/>
        <w:rPr>
          <w:rFonts w:cstheme="minorHAnsi"/>
          <w:color w:val="000000"/>
        </w:rPr>
      </w:pPr>
      <w:r w:rsidRPr="00AD1A6A">
        <w:rPr>
          <w:rFonts w:asciiTheme="minorHAnsi" w:hAnsiTheme="minorHAnsi" w:cstheme="minorHAnsi"/>
          <w:iCs/>
        </w:rPr>
        <w:t xml:space="preserve">W sprawach nie uregulowanych niniejszą umową mają zastosowanie przepisy kodeksu cywilnego, ustawy </w:t>
      </w:r>
      <w:r w:rsidRPr="00AD1A6A">
        <w:rPr>
          <w:rFonts w:asciiTheme="minorHAnsi" w:hAnsiTheme="minorHAnsi" w:cstheme="minorHAnsi"/>
        </w:rPr>
        <w:t xml:space="preserve">z dnia </w:t>
      </w:r>
      <w:r w:rsidRPr="00AD1A6A">
        <w:rPr>
          <w:rStyle w:val="size"/>
          <w:rFonts w:asciiTheme="minorHAnsi" w:hAnsiTheme="minorHAnsi" w:cstheme="minorHAnsi"/>
        </w:rPr>
        <w:t>11 września 2019r. Prawo zamówień publicznych (</w:t>
      </w:r>
      <w:bookmarkStart w:id="38" w:name="_Hlk94610652"/>
      <w:bookmarkStart w:id="39" w:name="_Hlk94608744"/>
      <w:r w:rsidR="00340635" w:rsidRPr="00AD1A6A">
        <w:rPr>
          <w:rStyle w:val="markedcontent"/>
          <w:rFonts w:asciiTheme="minorHAnsi" w:hAnsiTheme="minorHAnsi" w:cstheme="minorHAnsi"/>
        </w:rPr>
        <w:t>t.j.</w:t>
      </w:r>
      <w:r w:rsidR="00340635" w:rsidRPr="00AD1A6A">
        <w:rPr>
          <w:rFonts w:asciiTheme="minorHAnsi" w:hAnsiTheme="minorHAnsi" w:cstheme="minorHAnsi"/>
        </w:rPr>
        <w:t xml:space="preserve"> </w:t>
      </w:r>
      <w:r w:rsidR="00340635" w:rsidRPr="00AD1A6A">
        <w:rPr>
          <w:rStyle w:val="markedcontent"/>
          <w:rFonts w:asciiTheme="minorHAnsi" w:hAnsiTheme="minorHAnsi" w:cstheme="minorHAnsi"/>
        </w:rPr>
        <w:t>Dz. U. z 2021 r.</w:t>
      </w:r>
      <w:r w:rsidR="00340635" w:rsidRPr="00AD1A6A">
        <w:rPr>
          <w:rFonts w:asciiTheme="minorHAnsi" w:hAnsiTheme="minorHAnsi" w:cstheme="minorHAnsi"/>
        </w:rPr>
        <w:t xml:space="preserve"> </w:t>
      </w:r>
      <w:r w:rsidR="00340635" w:rsidRPr="00AD1A6A">
        <w:rPr>
          <w:rStyle w:val="markedcontent"/>
          <w:rFonts w:asciiTheme="minorHAnsi" w:hAnsiTheme="minorHAnsi" w:cstheme="minorHAnsi"/>
        </w:rPr>
        <w:t>poz. 1129, 1598,</w:t>
      </w:r>
      <w:r w:rsidR="00340635" w:rsidRPr="00AD1A6A">
        <w:rPr>
          <w:rFonts w:asciiTheme="minorHAnsi" w:hAnsiTheme="minorHAnsi" w:cstheme="minorHAnsi"/>
        </w:rPr>
        <w:t xml:space="preserve"> </w:t>
      </w:r>
      <w:r w:rsidR="00340635" w:rsidRPr="00AD1A6A">
        <w:rPr>
          <w:rStyle w:val="markedcontent"/>
          <w:rFonts w:asciiTheme="minorHAnsi" w:hAnsiTheme="minorHAnsi" w:cstheme="minorHAnsi"/>
        </w:rPr>
        <w:t>2054, 2269, z 2022r. poz. 25</w:t>
      </w:r>
      <w:bookmarkEnd w:id="38"/>
      <w:bookmarkEnd w:id="39"/>
      <w:r w:rsidR="001A0FDE">
        <w:rPr>
          <w:rStyle w:val="markedcontent"/>
          <w:rFonts w:asciiTheme="minorHAnsi" w:hAnsiTheme="minorHAnsi" w:cstheme="minorHAnsi"/>
        </w:rPr>
        <w:t>, 872, 1079</w:t>
      </w:r>
      <w:r w:rsidRPr="00AD1A6A">
        <w:rPr>
          <w:rStyle w:val="size"/>
          <w:rFonts w:asciiTheme="minorHAnsi" w:hAnsiTheme="minorHAnsi" w:cstheme="minorHAnsi"/>
        </w:rPr>
        <w:t>)</w:t>
      </w:r>
      <w:r w:rsidRPr="00AD1A6A">
        <w:rPr>
          <w:rFonts w:asciiTheme="minorHAnsi" w:hAnsiTheme="minorHAnsi" w:cstheme="minorHAnsi"/>
          <w:iCs/>
        </w:rPr>
        <w:t>, ustawy z dnia 4 lutego 1994 r. o prawie autorskim i prawach pokrewnych (t.j.</w:t>
      </w:r>
      <w:r w:rsidR="00340635" w:rsidRPr="00AD1A6A">
        <w:rPr>
          <w:rFonts w:asciiTheme="minorHAnsi" w:hAnsiTheme="minorHAnsi" w:cstheme="minorHAnsi"/>
          <w:iCs/>
        </w:rPr>
        <w:t xml:space="preserve"> </w:t>
      </w:r>
      <w:r w:rsidR="00340635" w:rsidRPr="00AD1A6A">
        <w:rPr>
          <w:rFonts w:asciiTheme="minorHAnsi" w:hAnsiTheme="minorHAnsi" w:cstheme="minorHAnsi"/>
        </w:rPr>
        <w:t>z 2021 r. poz. 1062</w:t>
      </w:r>
      <w:r w:rsidR="001A0FDE">
        <w:rPr>
          <w:rFonts w:asciiTheme="minorHAnsi" w:hAnsiTheme="minorHAnsi" w:cstheme="minorHAnsi"/>
        </w:rPr>
        <w:t>, z 2022 r. poz. 655</w:t>
      </w:r>
      <w:bookmarkStart w:id="40" w:name="_GoBack"/>
      <w:bookmarkEnd w:id="40"/>
      <w:r w:rsidR="0045385F" w:rsidRPr="00AD1A6A">
        <w:rPr>
          <w:rFonts w:asciiTheme="minorHAnsi" w:hAnsiTheme="minorHAnsi" w:cstheme="minorHAnsi"/>
        </w:rPr>
        <w:t xml:space="preserve">) </w:t>
      </w:r>
      <w:r w:rsidRPr="00AD1A6A">
        <w:rPr>
          <w:rFonts w:asciiTheme="minorHAnsi" w:hAnsiTheme="minorHAnsi" w:cstheme="minorHAnsi"/>
          <w:iCs/>
        </w:rPr>
        <w:t>) oraz szczególne przepisy regulujące warunki umowy, a stosujące się do przedmiotu umowy.</w:t>
      </w:r>
    </w:p>
    <w:p w14:paraId="1A348462" w14:textId="77777777" w:rsidR="00AD1A6A" w:rsidRPr="00AD1A6A" w:rsidRDefault="00A61218" w:rsidP="00AD1A6A">
      <w:pPr>
        <w:pStyle w:val="Akapitzlist"/>
        <w:numPr>
          <w:ilvl w:val="0"/>
          <w:numId w:val="65"/>
        </w:numPr>
        <w:autoSpaceDE w:val="0"/>
        <w:adjustRightInd w:val="0"/>
        <w:spacing w:after="0" w:line="240" w:lineRule="auto"/>
        <w:ind w:left="714" w:hanging="357"/>
        <w:rPr>
          <w:rFonts w:cstheme="minorHAnsi"/>
          <w:color w:val="000000"/>
        </w:rPr>
      </w:pPr>
      <w:r w:rsidRPr="00AD1A6A">
        <w:rPr>
          <w:rFonts w:asciiTheme="minorHAnsi" w:eastAsia="Times New Roman" w:hAnsiTheme="minorHAnsi" w:cstheme="minorHAnsi"/>
          <w:lang w:eastAsia="pl-PL"/>
        </w:rPr>
        <w:t>Wszelkie zmiany umowy będą dokonywane za zgodą obu Stron w formie pisemnej pod rygorem nieważności w postaci Aneksów do Umowy, ch</w:t>
      </w:r>
      <w:r w:rsidR="00AD1A6A">
        <w:rPr>
          <w:rFonts w:asciiTheme="minorHAnsi" w:eastAsia="Times New Roman" w:hAnsiTheme="minorHAnsi" w:cstheme="minorHAnsi"/>
          <w:lang w:eastAsia="pl-PL"/>
        </w:rPr>
        <w:t>yba  że umowa stanowi inaczej.</w:t>
      </w:r>
    </w:p>
    <w:p w14:paraId="3F61BEFC" w14:textId="77777777" w:rsidR="00AD1A6A" w:rsidRPr="00AD1A6A" w:rsidRDefault="00A61218" w:rsidP="00AD1A6A">
      <w:pPr>
        <w:pStyle w:val="Akapitzlist"/>
        <w:numPr>
          <w:ilvl w:val="0"/>
          <w:numId w:val="65"/>
        </w:numPr>
        <w:autoSpaceDE w:val="0"/>
        <w:adjustRightInd w:val="0"/>
        <w:spacing w:after="0" w:line="240" w:lineRule="auto"/>
        <w:ind w:left="714" w:hanging="357"/>
        <w:rPr>
          <w:rFonts w:cstheme="minorHAnsi"/>
          <w:color w:val="000000"/>
        </w:rPr>
      </w:pPr>
      <w:r w:rsidRPr="00AD1A6A">
        <w:rPr>
          <w:rFonts w:asciiTheme="minorHAnsi" w:hAnsiTheme="minorHAnsi" w:cstheme="minorHAnsi"/>
          <w:iCs/>
        </w:rPr>
        <w:t>Umowę sporządzono w 3 jednobrzmiących egzemplarzach, dwóch dla Zamawiającego</w:t>
      </w:r>
      <w:r w:rsidRPr="00AD1A6A">
        <w:rPr>
          <w:rFonts w:asciiTheme="minorHAnsi" w:hAnsiTheme="minorHAnsi" w:cstheme="minorHAnsi"/>
          <w:iCs/>
        </w:rPr>
        <w:br/>
        <w:t xml:space="preserve"> i jednym dla </w:t>
      </w:r>
      <w:r w:rsidRPr="00AD1A6A">
        <w:rPr>
          <w:rFonts w:asciiTheme="minorHAnsi" w:eastAsia="Times New Roman" w:hAnsiTheme="minorHAnsi" w:cstheme="minorHAnsi"/>
          <w:lang w:eastAsia="ar-SA"/>
        </w:rPr>
        <w:t xml:space="preserve">Inspektora nadzoru inwestorskiego </w:t>
      </w:r>
    </w:p>
    <w:p w14:paraId="32562068" w14:textId="1DB4E27E" w:rsidR="00A61218" w:rsidRPr="00AD1A6A" w:rsidRDefault="00A61218" w:rsidP="00AD1A6A">
      <w:pPr>
        <w:pStyle w:val="Akapitzlist"/>
        <w:numPr>
          <w:ilvl w:val="0"/>
          <w:numId w:val="65"/>
        </w:numPr>
        <w:autoSpaceDE w:val="0"/>
        <w:adjustRightInd w:val="0"/>
        <w:spacing w:after="0" w:line="240" w:lineRule="auto"/>
        <w:ind w:left="714" w:hanging="357"/>
        <w:rPr>
          <w:rFonts w:cstheme="minorHAnsi"/>
          <w:color w:val="000000"/>
        </w:rPr>
      </w:pPr>
      <w:r w:rsidRPr="00AD1A6A">
        <w:rPr>
          <w:rFonts w:asciiTheme="minorHAnsi" w:eastAsia="Times New Roman" w:hAnsiTheme="minorHAnsi" w:cstheme="minorHAnsi"/>
          <w:lang w:eastAsia="pl-PL"/>
        </w:rPr>
        <w:t>Umowa obowiązuje od dnia podpisania przez obie Strony umowy.</w:t>
      </w:r>
    </w:p>
    <w:p w14:paraId="26F8C688" w14:textId="670CB4D3" w:rsidR="00A61218" w:rsidRPr="00AD1A6A" w:rsidRDefault="00A52521" w:rsidP="00AD1A6A">
      <w:pPr>
        <w:pStyle w:val="Nagwek2"/>
        <w:spacing w:before="240" w:after="120" w:line="276" w:lineRule="auto"/>
        <w:ind w:left="1134"/>
        <w:rPr>
          <w:rFonts w:asciiTheme="minorHAnsi" w:hAnsiTheme="minorHAnsi" w:cstheme="minorHAnsi"/>
          <w:b/>
          <w:bCs/>
          <w:color w:val="auto"/>
          <w:sz w:val="24"/>
          <w:szCs w:val="24"/>
        </w:rPr>
      </w:pPr>
      <w:bookmarkStart w:id="41" w:name="_Toc102723889"/>
      <w:r w:rsidRPr="00AD1A6A">
        <w:rPr>
          <w:rFonts w:asciiTheme="minorHAnsi" w:hAnsiTheme="minorHAnsi" w:cstheme="minorHAnsi"/>
          <w:b/>
          <w:bCs/>
          <w:color w:val="auto"/>
          <w:sz w:val="24"/>
          <w:szCs w:val="24"/>
        </w:rPr>
        <w:t xml:space="preserve">§ 30 </w:t>
      </w:r>
      <w:r w:rsidR="00A61218" w:rsidRPr="00AD1A6A">
        <w:rPr>
          <w:rFonts w:asciiTheme="minorHAnsi" w:eastAsia="Times New Roman" w:hAnsiTheme="minorHAnsi" w:cstheme="minorHAnsi"/>
          <w:b/>
          <w:color w:val="auto"/>
          <w:sz w:val="24"/>
          <w:szCs w:val="24"/>
          <w:lang w:eastAsia="pl-PL"/>
        </w:rPr>
        <w:t>Załączniki</w:t>
      </w:r>
      <w:bookmarkEnd w:id="41"/>
    </w:p>
    <w:p w14:paraId="30E51DA2" w14:textId="77777777" w:rsidR="00A61218" w:rsidRPr="00327590" w:rsidRDefault="00A61218" w:rsidP="00AD1A6A">
      <w:pPr>
        <w:pStyle w:val="Akapitzlist"/>
        <w:numPr>
          <w:ilvl w:val="0"/>
          <w:numId w:val="52"/>
        </w:numPr>
        <w:suppressAutoHyphens w:val="0"/>
        <w:autoSpaceDN/>
        <w:spacing w:after="0" w:line="240" w:lineRule="auto"/>
        <w:ind w:left="357" w:hanging="357"/>
        <w:textAlignment w:val="auto"/>
        <w:rPr>
          <w:rFonts w:asciiTheme="minorHAnsi" w:hAnsiTheme="minorHAnsi" w:cstheme="minorHAnsi"/>
        </w:rPr>
      </w:pPr>
      <w:r w:rsidRPr="00327590">
        <w:rPr>
          <w:rFonts w:asciiTheme="minorHAnsi" w:hAnsiTheme="minorHAnsi" w:cstheme="minorHAnsi"/>
        </w:rPr>
        <w:t>Załączniki do umowy stanowią jej integralną część.</w:t>
      </w:r>
    </w:p>
    <w:p w14:paraId="60AE9B9A" w14:textId="22A26190" w:rsidR="00A61218" w:rsidRPr="00327590" w:rsidRDefault="00A61218" w:rsidP="00AD1A6A">
      <w:pPr>
        <w:pStyle w:val="Akapitzlist"/>
        <w:numPr>
          <w:ilvl w:val="0"/>
          <w:numId w:val="52"/>
        </w:numPr>
        <w:spacing w:after="0" w:line="240" w:lineRule="auto"/>
        <w:rPr>
          <w:rFonts w:asciiTheme="minorHAnsi" w:hAnsiTheme="minorHAnsi" w:cstheme="minorHAnsi"/>
        </w:rPr>
      </w:pPr>
      <w:r w:rsidRPr="00327590">
        <w:rPr>
          <w:rFonts w:asciiTheme="minorHAnsi" w:hAnsiTheme="minorHAnsi" w:cstheme="minorHAnsi"/>
        </w:rPr>
        <w:t>Wykaz załączników do umowy:</w:t>
      </w:r>
    </w:p>
    <w:p w14:paraId="37FDE762" w14:textId="600CCBED" w:rsidR="00DE0676" w:rsidRPr="00327590" w:rsidRDefault="00A52521" w:rsidP="00AD1A6A">
      <w:pPr>
        <w:pStyle w:val="Akapitzlist"/>
        <w:numPr>
          <w:ilvl w:val="0"/>
          <w:numId w:val="25"/>
        </w:numPr>
        <w:spacing w:after="0" w:line="240" w:lineRule="auto"/>
        <w:ind w:left="567"/>
        <w:rPr>
          <w:rFonts w:asciiTheme="minorHAnsi" w:hAnsiTheme="minorHAnsi" w:cstheme="minorHAnsi"/>
        </w:rPr>
      </w:pPr>
      <w:r w:rsidRPr="00327590">
        <w:rPr>
          <w:rFonts w:asciiTheme="minorHAnsi" w:hAnsiTheme="minorHAnsi" w:cstheme="minorHAnsi"/>
        </w:rPr>
        <w:t xml:space="preserve"> </w:t>
      </w:r>
      <w:r w:rsidR="00DE0676" w:rsidRPr="00327590">
        <w:rPr>
          <w:rFonts w:asciiTheme="minorHAnsi" w:hAnsiTheme="minorHAnsi" w:cstheme="minorHAnsi"/>
        </w:rPr>
        <w:t xml:space="preserve">Załącznik nr 1 </w:t>
      </w:r>
      <w:r w:rsidRPr="00327590">
        <w:rPr>
          <w:rFonts w:asciiTheme="minorHAnsi" w:hAnsiTheme="minorHAnsi" w:cstheme="minorHAnsi"/>
        </w:rPr>
        <w:t>–</w:t>
      </w:r>
      <w:r w:rsidR="00DE0676" w:rsidRPr="00327590">
        <w:rPr>
          <w:rFonts w:asciiTheme="minorHAnsi" w:hAnsiTheme="minorHAnsi" w:cstheme="minorHAnsi"/>
        </w:rPr>
        <w:t xml:space="preserve"> Zapytanie ofertowe</w:t>
      </w:r>
    </w:p>
    <w:p w14:paraId="2594554A" w14:textId="661C6EC1" w:rsidR="00A61218" w:rsidRPr="00327590" w:rsidRDefault="00A61218" w:rsidP="00AD1A6A">
      <w:pPr>
        <w:widowControl w:val="0"/>
        <w:numPr>
          <w:ilvl w:val="0"/>
          <w:numId w:val="25"/>
        </w:numPr>
        <w:shd w:val="clear" w:color="auto" w:fill="FFFFFF" w:themeFill="background1"/>
        <w:suppressAutoHyphens/>
        <w:autoSpaceDE w:val="0"/>
        <w:autoSpaceDN w:val="0"/>
        <w:spacing w:after="0" w:line="240" w:lineRule="auto"/>
        <w:ind w:left="567" w:hanging="357"/>
        <w:rPr>
          <w:rFonts w:cstheme="minorHAnsi"/>
          <w:kern w:val="3"/>
          <w:lang w:eastAsia="pl-PL"/>
        </w:rPr>
      </w:pPr>
      <w:r w:rsidRPr="00327590">
        <w:rPr>
          <w:rFonts w:cstheme="minorHAnsi"/>
          <w:kern w:val="3"/>
          <w:lang w:eastAsia="pl-PL"/>
        </w:rPr>
        <w:t>Z</w:t>
      </w:r>
      <w:r w:rsidR="00DE0676" w:rsidRPr="00327590">
        <w:rPr>
          <w:rFonts w:cstheme="minorHAnsi"/>
          <w:kern w:val="3"/>
          <w:lang w:eastAsia="pl-PL"/>
        </w:rPr>
        <w:t>ałącznik nr 2</w:t>
      </w:r>
      <w:r w:rsidRPr="00327590">
        <w:rPr>
          <w:rFonts w:cstheme="minorHAnsi"/>
          <w:kern w:val="3"/>
          <w:lang w:eastAsia="pl-PL"/>
        </w:rPr>
        <w:t xml:space="preserve"> – Oferta Wykonawcy</w:t>
      </w:r>
    </w:p>
    <w:p w14:paraId="4698B267" w14:textId="1C9BF7FB" w:rsidR="00A61218" w:rsidRPr="00327590" w:rsidRDefault="00A61218" w:rsidP="00AD1A6A">
      <w:pPr>
        <w:widowControl w:val="0"/>
        <w:numPr>
          <w:ilvl w:val="0"/>
          <w:numId w:val="25"/>
        </w:numPr>
        <w:shd w:val="clear" w:color="auto" w:fill="FFFFFF" w:themeFill="background1"/>
        <w:suppressAutoHyphens/>
        <w:autoSpaceDE w:val="0"/>
        <w:autoSpaceDN w:val="0"/>
        <w:spacing w:after="0" w:line="240" w:lineRule="auto"/>
        <w:ind w:left="567" w:hanging="357"/>
        <w:rPr>
          <w:rFonts w:cstheme="minorHAnsi"/>
          <w:kern w:val="3"/>
          <w:lang w:eastAsia="pl-PL"/>
        </w:rPr>
      </w:pPr>
      <w:r w:rsidRPr="00327590">
        <w:rPr>
          <w:rFonts w:cstheme="minorHAnsi"/>
          <w:kern w:val="3"/>
          <w:lang w:eastAsia="pl-PL"/>
        </w:rPr>
        <w:t xml:space="preserve">Załącznik nr 3 </w:t>
      </w:r>
      <w:r w:rsidR="00A52521" w:rsidRPr="00327590">
        <w:rPr>
          <w:rFonts w:cstheme="minorHAnsi"/>
          <w:kern w:val="3"/>
          <w:lang w:eastAsia="pl-PL"/>
        </w:rPr>
        <w:t>–</w:t>
      </w:r>
      <w:r w:rsidRPr="00327590">
        <w:rPr>
          <w:rFonts w:cstheme="minorHAnsi"/>
          <w:kern w:val="3"/>
          <w:lang w:eastAsia="pl-PL"/>
        </w:rPr>
        <w:t xml:space="preserve"> Harmonogram robót </w:t>
      </w:r>
    </w:p>
    <w:p w14:paraId="6B00EDEF" w14:textId="77777777" w:rsidR="00A61218" w:rsidRPr="00327590" w:rsidRDefault="00A61218" w:rsidP="00AD1A6A">
      <w:pPr>
        <w:widowControl w:val="0"/>
        <w:numPr>
          <w:ilvl w:val="0"/>
          <w:numId w:val="25"/>
        </w:numPr>
        <w:shd w:val="clear" w:color="auto" w:fill="FFFFFF" w:themeFill="background1"/>
        <w:suppressAutoHyphens/>
        <w:autoSpaceDE w:val="0"/>
        <w:autoSpaceDN w:val="0"/>
        <w:spacing w:after="0" w:line="240" w:lineRule="auto"/>
        <w:ind w:left="567" w:hanging="357"/>
        <w:rPr>
          <w:rFonts w:cstheme="minorHAnsi"/>
          <w:kern w:val="3"/>
          <w:lang w:eastAsia="pl-PL"/>
        </w:rPr>
      </w:pPr>
      <w:r w:rsidRPr="00327590">
        <w:rPr>
          <w:rFonts w:cstheme="minorHAnsi"/>
          <w:kern w:val="3"/>
          <w:lang w:eastAsia="pl-PL"/>
        </w:rPr>
        <w:t>Załącznik nr 4 – Wykaz osób skierowanych do realizacji zamówienia wraz z kopiami uprawnień Inspektorów nadzoru inwestorskiego oraz aktualnymi zaświadczeniami o przynależności do właściwej Okręgowej Izby Inżynierów Budownictwa</w:t>
      </w:r>
      <w:r w:rsidRPr="00327590" w:rsidDel="0028210E">
        <w:rPr>
          <w:rFonts w:cstheme="minorHAnsi"/>
          <w:kern w:val="3"/>
          <w:lang w:eastAsia="pl-PL"/>
        </w:rPr>
        <w:t xml:space="preserve"> </w:t>
      </w:r>
    </w:p>
    <w:p w14:paraId="1DB4E5D5" w14:textId="77777777" w:rsidR="00A61218" w:rsidRPr="00327590" w:rsidRDefault="00A61218" w:rsidP="00AD1A6A">
      <w:pPr>
        <w:widowControl w:val="0"/>
        <w:numPr>
          <w:ilvl w:val="0"/>
          <w:numId w:val="25"/>
        </w:numPr>
        <w:shd w:val="clear" w:color="auto" w:fill="FFFFFF" w:themeFill="background1"/>
        <w:suppressAutoHyphens/>
        <w:autoSpaceDE w:val="0"/>
        <w:autoSpaceDN w:val="0"/>
        <w:spacing w:after="0" w:line="240" w:lineRule="auto"/>
        <w:ind w:left="567" w:hanging="357"/>
        <w:rPr>
          <w:rFonts w:cstheme="minorHAnsi"/>
          <w:kern w:val="3"/>
          <w:lang w:eastAsia="pl-PL"/>
        </w:rPr>
      </w:pPr>
      <w:r w:rsidRPr="00327590">
        <w:rPr>
          <w:rFonts w:cstheme="minorHAnsi"/>
          <w:kern w:val="3"/>
          <w:lang w:eastAsia="pl-PL"/>
        </w:rPr>
        <w:t>Załącznik nr 5 - Kopia polisy lub innego dokumentu potwierdzającego zawarcie umowy ubezpieczenia</w:t>
      </w:r>
    </w:p>
    <w:p w14:paraId="3FE1E788" w14:textId="77777777" w:rsidR="00A61218" w:rsidRPr="00327590" w:rsidRDefault="00A61218" w:rsidP="00AD1A6A">
      <w:pPr>
        <w:widowControl w:val="0"/>
        <w:numPr>
          <w:ilvl w:val="0"/>
          <w:numId w:val="25"/>
        </w:numPr>
        <w:shd w:val="clear" w:color="auto" w:fill="FFFFFF" w:themeFill="background1"/>
        <w:suppressAutoHyphens/>
        <w:autoSpaceDE w:val="0"/>
        <w:autoSpaceDN w:val="0"/>
        <w:spacing w:after="0" w:line="240" w:lineRule="auto"/>
        <w:ind w:left="567" w:hanging="357"/>
        <w:rPr>
          <w:rFonts w:cstheme="minorHAnsi"/>
          <w:kern w:val="3"/>
          <w:lang w:eastAsia="pl-PL"/>
        </w:rPr>
      </w:pPr>
      <w:r w:rsidRPr="00327590">
        <w:rPr>
          <w:rFonts w:cstheme="minorHAnsi"/>
          <w:kern w:val="3"/>
          <w:lang w:eastAsia="pl-PL"/>
        </w:rPr>
        <w:t>Załącznik nr 6 – Warunki gwarancji</w:t>
      </w:r>
    </w:p>
    <w:p w14:paraId="587C2D5D" w14:textId="77777777" w:rsidR="00A61218" w:rsidRPr="00327590" w:rsidRDefault="00A61218" w:rsidP="00AD1A6A">
      <w:pPr>
        <w:widowControl w:val="0"/>
        <w:numPr>
          <w:ilvl w:val="0"/>
          <w:numId w:val="25"/>
        </w:numPr>
        <w:shd w:val="clear" w:color="auto" w:fill="FFFFFF" w:themeFill="background1"/>
        <w:suppressAutoHyphens/>
        <w:autoSpaceDE w:val="0"/>
        <w:autoSpaceDN w:val="0"/>
        <w:spacing w:after="0" w:line="240" w:lineRule="auto"/>
        <w:ind w:left="567" w:hanging="357"/>
        <w:rPr>
          <w:rFonts w:cstheme="minorHAnsi"/>
          <w:kern w:val="3"/>
          <w:lang w:eastAsia="pl-PL"/>
        </w:rPr>
      </w:pPr>
      <w:r w:rsidRPr="00327590">
        <w:rPr>
          <w:rFonts w:cstheme="minorHAnsi"/>
          <w:kern w:val="3"/>
          <w:lang w:eastAsia="pl-PL"/>
        </w:rPr>
        <w:t>Załącznik nr 7 – Informacja na temat przetwarzania danych osobowych</w:t>
      </w:r>
    </w:p>
    <w:p w14:paraId="2EE52446" w14:textId="27F18DC5" w:rsidR="00A61218" w:rsidRPr="00327590" w:rsidRDefault="00A61218" w:rsidP="00AD1A6A">
      <w:pPr>
        <w:widowControl w:val="0"/>
        <w:numPr>
          <w:ilvl w:val="0"/>
          <w:numId w:val="25"/>
        </w:numPr>
        <w:shd w:val="clear" w:color="auto" w:fill="FFFFFF" w:themeFill="background1"/>
        <w:suppressAutoHyphens/>
        <w:autoSpaceDE w:val="0"/>
        <w:autoSpaceDN w:val="0"/>
        <w:spacing w:after="0" w:line="240" w:lineRule="auto"/>
        <w:ind w:left="567" w:hanging="357"/>
        <w:rPr>
          <w:rFonts w:cstheme="minorHAnsi"/>
          <w:kern w:val="3"/>
          <w:lang w:eastAsia="pl-PL"/>
        </w:rPr>
      </w:pPr>
      <w:r w:rsidRPr="00327590">
        <w:rPr>
          <w:rFonts w:cstheme="minorHAnsi"/>
          <w:kern w:val="3"/>
          <w:lang w:eastAsia="pl-PL"/>
        </w:rPr>
        <w:t xml:space="preserve">Załącznik nr 8 </w:t>
      </w:r>
      <w:r w:rsidR="00A52521" w:rsidRPr="00327590">
        <w:rPr>
          <w:rFonts w:cstheme="minorHAnsi"/>
          <w:kern w:val="3"/>
          <w:lang w:eastAsia="pl-PL"/>
        </w:rPr>
        <w:t>–</w:t>
      </w:r>
      <w:r w:rsidRPr="00327590">
        <w:rPr>
          <w:rFonts w:cstheme="minorHAnsi"/>
          <w:kern w:val="3"/>
          <w:lang w:eastAsia="pl-PL"/>
        </w:rPr>
        <w:t xml:space="preserve"> Harmonogram Płatności</w:t>
      </w:r>
    </w:p>
    <w:p w14:paraId="4165869D" w14:textId="492C027F" w:rsidR="00351B27" w:rsidRPr="001F3688" w:rsidRDefault="00A61218" w:rsidP="00351B27">
      <w:pPr>
        <w:pStyle w:val="Akapitzlist"/>
        <w:widowControl w:val="0"/>
        <w:numPr>
          <w:ilvl w:val="0"/>
          <w:numId w:val="25"/>
        </w:numPr>
        <w:autoSpaceDE w:val="0"/>
        <w:spacing w:after="0" w:line="240" w:lineRule="auto"/>
        <w:ind w:left="567" w:hanging="357"/>
        <w:textAlignment w:val="auto"/>
        <w:rPr>
          <w:rFonts w:asciiTheme="minorHAnsi" w:hAnsiTheme="minorHAnsi" w:cstheme="minorHAnsi"/>
        </w:rPr>
      </w:pPr>
      <w:r w:rsidRPr="00327590">
        <w:rPr>
          <w:rFonts w:asciiTheme="minorHAnsi" w:hAnsiTheme="minorHAnsi" w:cstheme="minorHAnsi"/>
        </w:rPr>
        <w:t>Załącznik nr 9 – Zasady organizacji pracy Muzeum i bezpieczeństwa jego majątku</w:t>
      </w:r>
    </w:p>
    <w:p w14:paraId="326A2E9D" w14:textId="77777777" w:rsidR="001F3688" w:rsidRDefault="00A61218" w:rsidP="00351B27">
      <w:pPr>
        <w:pStyle w:val="Nagwek2"/>
        <w:spacing w:before="240" w:after="960" w:line="276" w:lineRule="auto"/>
        <w:ind w:left="1134"/>
        <w:rPr>
          <w:rFonts w:asciiTheme="minorHAnsi" w:hAnsiTheme="minorHAnsi" w:cstheme="minorHAnsi"/>
          <w:b/>
          <w:color w:val="auto"/>
          <w:sz w:val="24"/>
          <w:szCs w:val="24"/>
        </w:rPr>
      </w:pPr>
      <w:bookmarkStart w:id="42" w:name="_Toc102723890"/>
      <w:r w:rsidRPr="00AD1A6A">
        <w:rPr>
          <w:rFonts w:asciiTheme="minorHAnsi" w:hAnsiTheme="minorHAnsi" w:cstheme="minorHAnsi"/>
          <w:b/>
          <w:color w:val="auto"/>
          <w:sz w:val="24"/>
          <w:szCs w:val="24"/>
        </w:rPr>
        <w:t>ZAMAWIAJĄCY</w:t>
      </w:r>
      <w:bookmarkStart w:id="43" w:name="_Toc102723891"/>
      <w:bookmarkEnd w:id="42"/>
    </w:p>
    <w:p w14:paraId="6BAC6C8A" w14:textId="1F8AFF20" w:rsidR="00D66CE9" w:rsidRPr="00351B27" w:rsidRDefault="00A61218" w:rsidP="00351B27">
      <w:pPr>
        <w:pStyle w:val="Nagwek2"/>
        <w:spacing w:before="240" w:after="960" w:line="276" w:lineRule="auto"/>
        <w:ind w:left="1134"/>
        <w:rPr>
          <w:rFonts w:asciiTheme="minorHAnsi" w:hAnsiTheme="minorHAnsi" w:cstheme="minorHAnsi"/>
          <w:b/>
          <w:sz w:val="24"/>
          <w:szCs w:val="24"/>
        </w:rPr>
      </w:pPr>
      <w:r w:rsidRPr="00AD1A6A">
        <w:rPr>
          <w:rFonts w:asciiTheme="minorHAnsi" w:hAnsiTheme="minorHAnsi" w:cstheme="minorHAnsi"/>
          <w:b/>
          <w:color w:val="auto"/>
          <w:sz w:val="24"/>
          <w:szCs w:val="24"/>
        </w:rPr>
        <w:t>INSPEKTOR NADZORU INWESTORSKIEG</w:t>
      </w:r>
      <w:bookmarkEnd w:id="43"/>
    </w:p>
    <w:sectPr w:rsidR="00D66CE9" w:rsidRPr="00351B27" w:rsidSect="00AD1A6A">
      <w:headerReference w:type="default" r:id="rId8"/>
      <w:pgSz w:w="12240" w:h="15840"/>
      <w:pgMar w:top="1440" w:right="1440" w:bottom="1440" w:left="1440" w:header="181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F5E0E3" w14:textId="77777777" w:rsidR="0073677D" w:rsidRDefault="0073677D" w:rsidP="00AD1A6A">
      <w:pPr>
        <w:spacing w:after="0" w:line="240" w:lineRule="auto"/>
      </w:pPr>
      <w:r>
        <w:separator/>
      </w:r>
    </w:p>
  </w:endnote>
  <w:endnote w:type="continuationSeparator" w:id="0">
    <w:p w14:paraId="04820E55" w14:textId="77777777" w:rsidR="0073677D" w:rsidRDefault="0073677D" w:rsidP="00AD1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OpenSymbol">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Eurostile">
    <w:altName w:val="Times New Roman"/>
    <w:charset w:val="00"/>
    <w:family w:val="auto"/>
    <w:pitch w:val="variable"/>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B6A6D4" w14:textId="77777777" w:rsidR="0073677D" w:rsidRDefault="0073677D" w:rsidP="00AD1A6A">
      <w:pPr>
        <w:spacing w:after="0" w:line="240" w:lineRule="auto"/>
      </w:pPr>
      <w:r>
        <w:separator/>
      </w:r>
    </w:p>
  </w:footnote>
  <w:footnote w:type="continuationSeparator" w:id="0">
    <w:p w14:paraId="633893FE" w14:textId="77777777" w:rsidR="0073677D" w:rsidRDefault="0073677D" w:rsidP="00AD1A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957A7" w14:textId="38791FB7" w:rsidR="0073677D" w:rsidRDefault="0073677D">
    <w:pPr>
      <w:pStyle w:val="Nagwek"/>
    </w:pPr>
    <w:r w:rsidRPr="00B11E97">
      <w:rPr>
        <w:rFonts w:ascii="Times New Roman" w:hAnsi="Times New Roman"/>
        <w:noProof/>
      </w:rPr>
      <w:drawing>
        <wp:anchor distT="0" distB="0" distL="114300" distR="114300" simplePos="0" relativeHeight="251659264" behindDoc="0" locked="0" layoutInCell="1" allowOverlap="1" wp14:anchorId="19C28D5E" wp14:editId="1F502555">
          <wp:simplePos x="0" y="0"/>
          <wp:positionH relativeFrom="margin">
            <wp:align>left</wp:align>
          </wp:positionH>
          <wp:positionV relativeFrom="topMargin">
            <wp:posOffset>352425</wp:posOffset>
          </wp:positionV>
          <wp:extent cx="1717040" cy="611505"/>
          <wp:effectExtent l="0" t="0" r="0" b="0"/>
          <wp:wrapSquare wrapText="bothSides"/>
          <wp:docPr id="1" name="Obraz 1" descr="Logo Muzeum Pałacu Króla Jana III w Wilanow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ogo Wilanow Poziom_rgb_nomargin-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7040" cy="6115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08C4"/>
    <w:multiLevelType w:val="hybridMultilevel"/>
    <w:tmpl w:val="D88ABC14"/>
    <w:lvl w:ilvl="0" w:tplc="04150011">
      <w:start w:val="1"/>
      <w:numFmt w:val="decimal"/>
      <w:lvlText w:val="%1)"/>
      <w:lvlJc w:val="left"/>
      <w:pPr>
        <w:ind w:left="1580" w:hanging="360"/>
      </w:pPr>
    </w:lvl>
    <w:lvl w:ilvl="1" w:tplc="04150019" w:tentative="1">
      <w:start w:val="1"/>
      <w:numFmt w:val="lowerLetter"/>
      <w:lvlText w:val="%2."/>
      <w:lvlJc w:val="left"/>
      <w:pPr>
        <w:ind w:left="2300" w:hanging="360"/>
      </w:pPr>
    </w:lvl>
    <w:lvl w:ilvl="2" w:tplc="0415001B" w:tentative="1">
      <w:start w:val="1"/>
      <w:numFmt w:val="lowerRoman"/>
      <w:lvlText w:val="%3."/>
      <w:lvlJc w:val="right"/>
      <w:pPr>
        <w:ind w:left="3020" w:hanging="180"/>
      </w:pPr>
    </w:lvl>
    <w:lvl w:ilvl="3" w:tplc="0415000F" w:tentative="1">
      <w:start w:val="1"/>
      <w:numFmt w:val="decimal"/>
      <w:lvlText w:val="%4."/>
      <w:lvlJc w:val="left"/>
      <w:pPr>
        <w:ind w:left="3740" w:hanging="360"/>
      </w:pPr>
    </w:lvl>
    <w:lvl w:ilvl="4" w:tplc="04150019" w:tentative="1">
      <w:start w:val="1"/>
      <w:numFmt w:val="lowerLetter"/>
      <w:lvlText w:val="%5."/>
      <w:lvlJc w:val="left"/>
      <w:pPr>
        <w:ind w:left="4460" w:hanging="360"/>
      </w:pPr>
    </w:lvl>
    <w:lvl w:ilvl="5" w:tplc="0415001B" w:tentative="1">
      <w:start w:val="1"/>
      <w:numFmt w:val="lowerRoman"/>
      <w:lvlText w:val="%6."/>
      <w:lvlJc w:val="right"/>
      <w:pPr>
        <w:ind w:left="5180" w:hanging="180"/>
      </w:pPr>
    </w:lvl>
    <w:lvl w:ilvl="6" w:tplc="0415000F" w:tentative="1">
      <w:start w:val="1"/>
      <w:numFmt w:val="decimal"/>
      <w:lvlText w:val="%7."/>
      <w:lvlJc w:val="left"/>
      <w:pPr>
        <w:ind w:left="5900" w:hanging="360"/>
      </w:pPr>
    </w:lvl>
    <w:lvl w:ilvl="7" w:tplc="04150019" w:tentative="1">
      <w:start w:val="1"/>
      <w:numFmt w:val="lowerLetter"/>
      <w:lvlText w:val="%8."/>
      <w:lvlJc w:val="left"/>
      <w:pPr>
        <w:ind w:left="6620" w:hanging="360"/>
      </w:pPr>
    </w:lvl>
    <w:lvl w:ilvl="8" w:tplc="0415001B" w:tentative="1">
      <w:start w:val="1"/>
      <w:numFmt w:val="lowerRoman"/>
      <w:lvlText w:val="%9."/>
      <w:lvlJc w:val="right"/>
      <w:pPr>
        <w:ind w:left="7340" w:hanging="180"/>
      </w:pPr>
    </w:lvl>
  </w:abstractNum>
  <w:abstractNum w:abstractNumId="1" w15:restartNumberingAfterBreak="0">
    <w:nsid w:val="00E33E14"/>
    <w:multiLevelType w:val="hybridMultilevel"/>
    <w:tmpl w:val="CE063840"/>
    <w:lvl w:ilvl="0" w:tplc="04150011">
      <w:start w:val="1"/>
      <w:numFmt w:val="decimal"/>
      <w:lvlText w:val="%1)"/>
      <w:lvlJc w:val="left"/>
      <w:pPr>
        <w:ind w:left="720" w:hanging="360"/>
      </w:pPr>
    </w:lvl>
    <w:lvl w:ilvl="1" w:tplc="742A0B12">
      <w:start w:val="1"/>
      <w:numFmt w:val="lowerLetter"/>
      <w:lvlText w:val="%2)"/>
      <w:lvlJc w:val="left"/>
      <w:pPr>
        <w:ind w:left="1440" w:hanging="360"/>
      </w:pPr>
      <w:rPr>
        <w:rFonts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FD2A6F"/>
    <w:multiLevelType w:val="hybridMultilevel"/>
    <w:tmpl w:val="57A01CB2"/>
    <w:lvl w:ilvl="0" w:tplc="53DEF144">
      <w:start w:val="5"/>
      <w:numFmt w:val="decimal"/>
      <w:lvlText w:val="%1)"/>
      <w:lvlJc w:val="left"/>
      <w:pPr>
        <w:ind w:left="644" w:hanging="360"/>
      </w:pPr>
      <w:rPr>
        <w:rFonts w:hint="default"/>
        <w:color w:val="auto"/>
      </w:rPr>
    </w:lvl>
    <w:lvl w:ilvl="1" w:tplc="04150011">
      <w:start w:val="1"/>
      <w:numFmt w:val="decimal"/>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04352258"/>
    <w:multiLevelType w:val="hybridMultilevel"/>
    <w:tmpl w:val="666CC2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1D4890"/>
    <w:multiLevelType w:val="multilevel"/>
    <w:tmpl w:val="DD7EC2BC"/>
    <w:lvl w:ilvl="0">
      <w:start w:val="1"/>
      <w:numFmt w:val="lowerLetter"/>
      <w:lvlText w:val="%1)"/>
      <w:lvlJc w:val="left"/>
      <w:pPr>
        <w:ind w:left="720" w:hanging="360"/>
      </w:pPr>
      <w:rPr>
        <w:rFonts w:cs="Times New Roman"/>
      </w:rPr>
    </w:lvl>
    <w:lvl w:ilvl="1">
      <w:start w:val="1"/>
      <w:numFmt w:val="lowerRoman"/>
      <w:lvlText w:val="(%2)"/>
      <w:lvlJc w:val="left"/>
      <w:pPr>
        <w:ind w:left="1440" w:hanging="360"/>
      </w:pPr>
      <w:rPr>
        <w:rFonts w:ascii="Cambria" w:hAnsi="Cambria" w:cs="Times New Roman" w:hint="default"/>
        <w:b w:val="0"/>
      </w:rPr>
    </w:lvl>
    <w:lvl w:ilvl="2">
      <w:start w:val="1"/>
      <w:numFmt w:val="decimal"/>
      <w:lvlText w:val="%3."/>
      <w:lvlJc w:val="left"/>
      <w:pPr>
        <w:ind w:left="2340" w:hanging="3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05857F75"/>
    <w:multiLevelType w:val="hybridMultilevel"/>
    <w:tmpl w:val="1026EE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A66460"/>
    <w:multiLevelType w:val="hybridMultilevel"/>
    <w:tmpl w:val="C8AAD3C0"/>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5A66767"/>
    <w:multiLevelType w:val="multilevel"/>
    <w:tmpl w:val="6ECCEC9E"/>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15:restartNumberingAfterBreak="0">
    <w:nsid w:val="07434232"/>
    <w:multiLevelType w:val="hybridMultilevel"/>
    <w:tmpl w:val="5308B81C"/>
    <w:lvl w:ilvl="0" w:tplc="2F041B10">
      <w:start w:val="1"/>
      <w:numFmt w:val="bullet"/>
      <w:lvlText w:val=""/>
      <w:lvlJc w:val="left"/>
      <w:pPr>
        <w:ind w:left="1797" w:hanging="360"/>
      </w:pPr>
      <w:rPr>
        <w:rFonts w:ascii="Symbol" w:hAnsi="Symbol" w:hint="default"/>
        <w:b w:val="0"/>
        <w:sz w:val="22"/>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9" w15:restartNumberingAfterBreak="0">
    <w:nsid w:val="0C8620DE"/>
    <w:multiLevelType w:val="multilevel"/>
    <w:tmpl w:val="1EF89620"/>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0CB94144"/>
    <w:multiLevelType w:val="multilevel"/>
    <w:tmpl w:val="0B34149E"/>
    <w:lvl w:ilvl="0">
      <w:start w:val="1"/>
      <w:numFmt w:val="decimal"/>
      <w:lvlText w:val="%1."/>
      <w:lvlJc w:val="left"/>
      <w:pPr>
        <w:tabs>
          <w:tab w:val="num" w:pos="360"/>
        </w:tabs>
        <w:ind w:left="360" w:hanging="360"/>
      </w:pPr>
      <w:rPr>
        <w:rFonts w:hint="default"/>
        <w:b w:val="0"/>
        <w:i w:val="0"/>
        <w:sz w:val="22"/>
        <w:szCs w:val="22"/>
      </w:rPr>
    </w:lvl>
    <w:lvl w:ilvl="1">
      <w:start w:val="1"/>
      <w:numFmt w:val="bullet"/>
      <w:lvlText w:val="◦"/>
      <w:lvlJc w:val="left"/>
      <w:pPr>
        <w:tabs>
          <w:tab w:val="num" w:pos="720"/>
        </w:tabs>
        <w:ind w:left="720" w:hanging="360"/>
      </w:pPr>
      <w:rPr>
        <w:rFonts w:ascii="OpenSymbol" w:hAnsi="OpenSymbol"/>
      </w:rPr>
    </w:lvl>
    <w:lvl w:ilvl="2">
      <w:start w:val="1"/>
      <w:numFmt w:val="bullet"/>
      <w:lvlText w:val="▪"/>
      <w:lvlJc w:val="left"/>
      <w:pPr>
        <w:tabs>
          <w:tab w:val="num" w:pos="1080"/>
        </w:tabs>
        <w:ind w:left="1080" w:hanging="360"/>
      </w:pPr>
      <w:rPr>
        <w:rFonts w:ascii="OpenSymbol" w:hAnsi="OpenSymbol"/>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OpenSymbol" w:hAnsi="OpenSymbol"/>
      </w:rPr>
    </w:lvl>
    <w:lvl w:ilvl="5">
      <w:start w:val="1"/>
      <w:numFmt w:val="bullet"/>
      <w:lvlText w:val="▪"/>
      <w:lvlJc w:val="left"/>
      <w:pPr>
        <w:tabs>
          <w:tab w:val="num" w:pos="2160"/>
        </w:tabs>
        <w:ind w:left="2160" w:hanging="360"/>
      </w:pPr>
      <w:rPr>
        <w:rFonts w:ascii="OpenSymbol" w:hAnsi="OpenSymbol"/>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OpenSymbol" w:hAnsi="OpenSymbol"/>
      </w:rPr>
    </w:lvl>
    <w:lvl w:ilvl="8">
      <w:start w:val="1"/>
      <w:numFmt w:val="bullet"/>
      <w:lvlText w:val="▪"/>
      <w:lvlJc w:val="left"/>
      <w:pPr>
        <w:tabs>
          <w:tab w:val="num" w:pos="3240"/>
        </w:tabs>
        <w:ind w:left="3240" w:hanging="360"/>
      </w:pPr>
      <w:rPr>
        <w:rFonts w:ascii="OpenSymbol" w:hAnsi="OpenSymbol"/>
      </w:rPr>
    </w:lvl>
  </w:abstractNum>
  <w:abstractNum w:abstractNumId="11" w15:restartNumberingAfterBreak="0">
    <w:nsid w:val="0CDB64FE"/>
    <w:multiLevelType w:val="hybridMultilevel"/>
    <w:tmpl w:val="0D605B8C"/>
    <w:lvl w:ilvl="0" w:tplc="9A30D1D2">
      <w:start w:val="1"/>
      <w:numFmt w:val="decimal"/>
      <w:lvlText w:val="%1)"/>
      <w:lvlJc w:val="left"/>
      <w:pPr>
        <w:ind w:left="1800" w:hanging="360"/>
      </w:pPr>
      <w:rPr>
        <w:rFonts w:eastAsia="Times New Roman"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 w15:restartNumberingAfterBreak="0">
    <w:nsid w:val="0D826CCA"/>
    <w:multiLevelType w:val="multilevel"/>
    <w:tmpl w:val="9E6E8608"/>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15:restartNumberingAfterBreak="0">
    <w:nsid w:val="11854502"/>
    <w:multiLevelType w:val="hybridMultilevel"/>
    <w:tmpl w:val="2348EE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370518A"/>
    <w:multiLevelType w:val="hybridMultilevel"/>
    <w:tmpl w:val="EB1AF4F4"/>
    <w:lvl w:ilvl="0" w:tplc="E7286630">
      <w:start w:val="1"/>
      <w:numFmt w:val="decimal"/>
      <w:lvlText w:val="%1)"/>
      <w:lvlJc w:val="left"/>
      <w:pPr>
        <w:tabs>
          <w:tab w:val="num" w:pos="644"/>
        </w:tabs>
        <w:ind w:left="644" w:hanging="360"/>
      </w:pPr>
      <w:rPr>
        <w:rFonts w:hint="default"/>
        <w:b w:val="0"/>
        <w:i w:val="0"/>
        <w:sz w:val="22"/>
        <w:szCs w:val="24"/>
      </w:rPr>
    </w:lvl>
    <w:lvl w:ilvl="1" w:tplc="04150019" w:tentative="1">
      <w:start w:val="1"/>
      <w:numFmt w:val="bullet"/>
      <w:lvlText w:val="o"/>
      <w:lvlJc w:val="left"/>
      <w:pPr>
        <w:ind w:left="1364" w:hanging="360"/>
      </w:pPr>
      <w:rPr>
        <w:rFonts w:ascii="Courier New" w:hAnsi="Courier New" w:cs="Courier New" w:hint="default"/>
      </w:rPr>
    </w:lvl>
    <w:lvl w:ilvl="2" w:tplc="0415001B" w:tentative="1">
      <w:start w:val="1"/>
      <w:numFmt w:val="bullet"/>
      <w:lvlText w:val=""/>
      <w:lvlJc w:val="left"/>
      <w:pPr>
        <w:ind w:left="2084" w:hanging="360"/>
      </w:pPr>
      <w:rPr>
        <w:rFonts w:ascii="Wingdings" w:hAnsi="Wingdings" w:hint="default"/>
      </w:rPr>
    </w:lvl>
    <w:lvl w:ilvl="3" w:tplc="0415000F" w:tentative="1">
      <w:start w:val="1"/>
      <w:numFmt w:val="bullet"/>
      <w:lvlText w:val=""/>
      <w:lvlJc w:val="left"/>
      <w:pPr>
        <w:ind w:left="2804" w:hanging="360"/>
      </w:pPr>
      <w:rPr>
        <w:rFonts w:ascii="Symbol" w:hAnsi="Symbol" w:hint="default"/>
      </w:rPr>
    </w:lvl>
    <w:lvl w:ilvl="4" w:tplc="04150019" w:tentative="1">
      <w:start w:val="1"/>
      <w:numFmt w:val="bullet"/>
      <w:lvlText w:val="o"/>
      <w:lvlJc w:val="left"/>
      <w:pPr>
        <w:ind w:left="3524" w:hanging="360"/>
      </w:pPr>
      <w:rPr>
        <w:rFonts w:ascii="Courier New" w:hAnsi="Courier New" w:cs="Courier New" w:hint="default"/>
      </w:rPr>
    </w:lvl>
    <w:lvl w:ilvl="5" w:tplc="0415001B" w:tentative="1">
      <w:start w:val="1"/>
      <w:numFmt w:val="bullet"/>
      <w:lvlText w:val=""/>
      <w:lvlJc w:val="left"/>
      <w:pPr>
        <w:ind w:left="4244" w:hanging="360"/>
      </w:pPr>
      <w:rPr>
        <w:rFonts w:ascii="Wingdings" w:hAnsi="Wingdings" w:hint="default"/>
      </w:rPr>
    </w:lvl>
    <w:lvl w:ilvl="6" w:tplc="0415000F" w:tentative="1">
      <w:start w:val="1"/>
      <w:numFmt w:val="bullet"/>
      <w:lvlText w:val=""/>
      <w:lvlJc w:val="left"/>
      <w:pPr>
        <w:ind w:left="4964" w:hanging="360"/>
      </w:pPr>
      <w:rPr>
        <w:rFonts w:ascii="Symbol" w:hAnsi="Symbol" w:hint="default"/>
      </w:rPr>
    </w:lvl>
    <w:lvl w:ilvl="7" w:tplc="04150019" w:tentative="1">
      <w:start w:val="1"/>
      <w:numFmt w:val="bullet"/>
      <w:lvlText w:val="o"/>
      <w:lvlJc w:val="left"/>
      <w:pPr>
        <w:ind w:left="5684" w:hanging="360"/>
      </w:pPr>
      <w:rPr>
        <w:rFonts w:ascii="Courier New" w:hAnsi="Courier New" w:cs="Courier New" w:hint="default"/>
      </w:rPr>
    </w:lvl>
    <w:lvl w:ilvl="8" w:tplc="0415001B" w:tentative="1">
      <w:start w:val="1"/>
      <w:numFmt w:val="bullet"/>
      <w:lvlText w:val=""/>
      <w:lvlJc w:val="left"/>
      <w:pPr>
        <w:ind w:left="6404" w:hanging="360"/>
      </w:pPr>
      <w:rPr>
        <w:rFonts w:ascii="Wingdings" w:hAnsi="Wingdings" w:hint="default"/>
      </w:rPr>
    </w:lvl>
  </w:abstractNum>
  <w:abstractNum w:abstractNumId="15" w15:restartNumberingAfterBreak="0">
    <w:nsid w:val="140C43AE"/>
    <w:multiLevelType w:val="multilevel"/>
    <w:tmpl w:val="0C768F20"/>
    <w:lvl w:ilvl="0">
      <w:start w:val="1"/>
      <w:numFmt w:val="decimal"/>
      <w:lvlText w:val="%1)"/>
      <w:lvlJc w:val="left"/>
      <w:pPr>
        <w:ind w:left="720" w:hanging="360"/>
      </w:pPr>
      <w:rPr>
        <w:rFonts w:eastAsia="Times New Roman" w:cs="Times New Roman"/>
        <w:color w:val="00000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b w:val="0"/>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15:restartNumberingAfterBreak="0">
    <w:nsid w:val="14250B8C"/>
    <w:multiLevelType w:val="multilevel"/>
    <w:tmpl w:val="40BCC6D6"/>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15:restartNumberingAfterBreak="0">
    <w:nsid w:val="15B2092A"/>
    <w:multiLevelType w:val="hybridMultilevel"/>
    <w:tmpl w:val="649E5A64"/>
    <w:lvl w:ilvl="0" w:tplc="540A824C">
      <w:start w:val="5"/>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65204A8"/>
    <w:multiLevelType w:val="hybridMultilevel"/>
    <w:tmpl w:val="0D90AA14"/>
    <w:lvl w:ilvl="0" w:tplc="04150011">
      <w:start w:val="1"/>
      <w:numFmt w:val="decimal"/>
      <w:lvlText w:val="%1)"/>
      <w:lvlJc w:val="left"/>
      <w:pPr>
        <w:ind w:left="163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7FB2C91"/>
    <w:multiLevelType w:val="multilevel"/>
    <w:tmpl w:val="D09CAE5A"/>
    <w:lvl w:ilvl="0">
      <w:start w:val="1"/>
      <w:numFmt w:val="lowerLetter"/>
      <w:lvlText w:val="%1)"/>
      <w:lvlJc w:val="left"/>
      <w:pPr>
        <w:ind w:left="765" w:hanging="360"/>
      </w:pPr>
      <w:rPr>
        <w:rFonts w:cs="Times New Roman"/>
      </w:rPr>
    </w:lvl>
    <w:lvl w:ilvl="1">
      <w:start w:val="1"/>
      <w:numFmt w:val="lowerLetter"/>
      <w:lvlText w:val="%2."/>
      <w:lvlJc w:val="left"/>
      <w:pPr>
        <w:ind w:left="1485" w:hanging="360"/>
      </w:pPr>
      <w:rPr>
        <w:rFonts w:cs="Times New Roman"/>
      </w:rPr>
    </w:lvl>
    <w:lvl w:ilvl="2">
      <w:start w:val="1"/>
      <w:numFmt w:val="lowerRoman"/>
      <w:lvlText w:val="%3."/>
      <w:lvlJc w:val="right"/>
      <w:pPr>
        <w:ind w:left="2205" w:hanging="180"/>
      </w:pPr>
      <w:rPr>
        <w:rFonts w:cs="Times New Roman"/>
      </w:rPr>
    </w:lvl>
    <w:lvl w:ilvl="3">
      <w:start w:val="1"/>
      <w:numFmt w:val="decimal"/>
      <w:lvlText w:val="%4."/>
      <w:lvlJc w:val="left"/>
      <w:pPr>
        <w:ind w:left="2925" w:hanging="360"/>
      </w:pPr>
      <w:rPr>
        <w:rFonts w:cs="Times New Roman"/>
      </w:rPr>
    </w:lvl>
    <w:lvl w:ilvl="4">
      <w:start w:val="1"/>
      <w:numFmt w:val="lowerLetter"/>
      <w:lvlText w:val="%5."/>
      <w:lvlJc w:val="left"/>
      <w:pPr>
        <w:ind w:left="3645" w:hanging="360"/>
      </w:pPr>
      <w:rPr>
        <w:rFonts w:cs="Times New Roman"/>
      </w:rPr>
    </w:lvl>
    <w:lvl w:ilvl="5">
      <w:start w:val="1"/>
      <w:numFmt w:val="lowerRoman"/>
      <w:lvlText w:val="%6."/>
      <w:lvlJc w:val="right"/>
      <w:pPr>
        <w:ind w:left="4365" w:hanging="180"/>
      </w:pPr>
      <w:rPr>
        <w:rFonts w:cs="Times New Roman"/>
      </w:rPr>
    </w:lvl>
    <w:lvl w:ilvl="6">
      <w:start w:val="1"/>
      <w:numFmt w:val="decimal"/>
      <w:lvlText w:val="%7."/>
      <w:lvlJc w:val="left"/>
      <w:pPr>
        <w:ind w:left="5085" w:hanging="360"/>
      </w:pPr>
      <w:rPr>
        <w:rFonts w:cs="Times New Roman"/>
      </w:rPr>
    </w:lvl>
    <w:lvl w:ilvl="7">
      <w:start w:val="1"/>
      <w:numFmt w:val="lowerLetter"/>
      <w:lvlText w:val="%8."/>
      <w:lvlJc w:val="left"/>
      <w:pPr>
        <w:ind w:left="5805" w:hanging="360"/>
      </w:pPr>
      <w:rPr>
        <w:rFonts w:cs="Times New Roman"/>
      </w:rPr>
    </w:lvl>
    <w:lvl w:ilvl="8">
      <w:start w:val="1"/>
      <w:numFmt w:val="lowerRoman"/>
      <w:lvlText w:val="%9."/>
      <w:lvlJc w:val="right"/>
      <w:pPr>
        <w:ind w:left="6525" w:hanging="180"/>
      </w:pPr>
      <w:rPr>
        <w:rFonts w:cs="Times New Roman"/>
      </w:rPr>
    </w:lvl>
  </w:abstractNum>
  <w:abstractNum w:abstractNumId="20" w15:restartNumberingAfterBreak="0">
    <w:nsid w:val="1A8060FB"/>
    <w:multiLevelType w:val="multilevel"/>
    <w:tmpl w:val="EF321202"/>
    <w:lvl w:ilvl="0">
      <w:start w:val="1"/>
      <w:numFmt w:val="decimal"/>
      <w:lvlText w:val="%1."/>
      <w:lvlJc w:val="left"/>
      <w:pPr>
        <w:tabs>
          <w:tab w:val="num" w:pos="360"/>
        </w:tabs>
        <w:ind w:left="360" w:hanging="360"/>
      </w:pPr>
      <w:rPr>
        <w:rFonts w:cs="Times New Roman" w:hint="default"/>
        <w:b w:val="0"/>
        <w:i w:val="0"/>
        <w:sz w:val="24"/>
        <w:szCs w:val="24"/>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61"/>
        </w:tabs>
        <w:ind w:left="-61"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21" w15:restartNumberingAfterBreak="0">
    <w:nsid w:val="1ACB261E"/>
    <w:multiLevelType w:val="hybridMultilevel"/>
    <w:tmpl w:val="292CCE76"/>
    <w:lvl w:ilvl="0" w:tplc="2F041B10">
      <w:start w:val="1"/>
      <w:numFmt w:val="bullet"/>
      <w:lvlText w:val=""/>
      <w:lvlJc w:val="left"/>
      <w:pPr>
        <w:ind w:left="1795" w:hanging="360"/>
      </w:pPr>
      <w:rPr>
        <w:rFonts w:ascii="Symbol" w:hAnsi="Symbol" w:hint="default"/>
        <w:b w:val="0"/>
        <w:sz w:val="22"/>
      </w:rPr>
    </w:lvl>
    <w:lvl w:ilvl="1" w:tplc="04150019" w:tentative="1">
      <w:start w:val="1"/>
      <w:numFmt w:val="lowerLetter"/>
      <w:lvlText w:val="%2."/>
      <w:lvlJc w:val="left"/>
      <w:pPr>
        <w:ind w:left="2515" w:hanging="360"/>
      </w:pPr>
    </w:lvl>
    <w:lvl w:ilvl="2" w:tplc="0415001B" w:tentative="1">
      <w:start w:val="1"/>
      <w:numFmt w:val="lowerRoman"/>
      <w:lvlText w:val="%3."/>
      <w:lvlJc w:val="right"/>
      <w:pPr>
        <w:ind w:left="3235" w:hanging="180"/>
      </w:pPr>
    </w:lvl>
    <w:lvl w:ilvl="3" w:tplc="0415000F" w:tentative="1">
      <w:start w:val="1"/>
      <w:numFmt w:val="decimal"/>
      <w:lvlText w:val="%4."/>
      <w:lvlJc w:val="left"/>
      <w:pPr>
        <w:ind w:left="3955" w:hanging="360"/>
      </w:pPr>
    </w:lvl>
    <w:lvl w:ilvl="4" w:tplc="04150019" w:tentative="1">
      <w:start w:val="1"/>
      <w:numFmt w:val="lowerLetter"/>
      <w:lvlText w:val="%5."/>
      <w:lvlJc w:val="left"/>
      <w:pPr>
        <w:ind w:left="4675" w:hanging="360"/>
      </w:pPr>
    </w:lvl>
    <w:lvl w:ilvl="5" w:tplc="0415001B" w:tentative="1">
      <w:start w:val="1"/>
      <w:numFmt w:val="lowerRoman"/>
      <w:lvlText w:val="%6."/>
      <w:lvlJc w:val="right"/>
      <w:pPr>
        <w:ind w:left="5395" w:hanging="180"/>
      </w:pPr>
    </w:lvl>
    <w:lvl w:ilvl="6" w:tplc="0415000F" w:tentative="1">
      <w:start w:val="1"/>
      <w:numFmt w:val="decimal"/>
      <w:lvlText w:val="%7."/>
      <w:lvlJc w:val="left"/>
      <w:pPr>
        <w:ind w:left="6115" w:hanging="360"/>
      </w:pPr>
    </w:lvl>
    <w:lvl w:ilvl="7" w:tplc="04150019" w:tentative="1">
      <w:start w:val="1"/>
      <w:numFmt w:val="lowerLetter"/>
      <w:lvlText w:val="%8."/>
      <w:lvlJc w:val="left"/>
      <w:pPr>
        <w:ind w:left="6835" w:hanging="360"/>
      </w:pPr>
    </w:lvl>
    <w:lvl w:ilvl="8" w:tplc="0415001B" w:tentative="1">
      <w:start w:val="1"/>
      <w:numFmt w:val="lowerRoman"/>
      <w:lvlText w:val="%9."/>
      <w:lvlJc w:val="right"/>
      <w:pPr>
        <w:ind w:left="7555" w:hanging="180"/>
      </w:pPr>
    </w:lvl>
  </w:abstractNum>
  <w:abstractNum w:abstractNumId="22" w15:restartNumberingAfterBreak="0">
    <w:nsid w:val="1EF71D66"/>
    <w:multiLevelType w:val="hybridMultilevel"/>
    <w:tmpl w:val="D94CBC2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2383006C"/>
    <w:multiLevelType w:val="multilevel"/>
    <w:tmpl w:val="C4FC92AE"/>
    <w:lvl w:ilvl="0">
      <w:start w:val="1"/>
      <w:numFmt w:val="lowerLetter"/>
      <w:lvlText w:val="%1)"/>
      <w:lvlJc w:val="left"/>
      <w:pPr>
        <w:ind w:left="720" w:hanging="360"/>
      </w:pPr>
      <w:rPr>
        <w:rFonts w:cs="Times New Roman"/>
      </w:rPr>
    </w:lvl>
    <w:lvl w:ilvl="1">
      <w:start w:val="1"/>
      <w:numFmt w:val="lowerRoman"/>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15:restartNumberingAfterBreak="0">
    <w:nsid w:val="246F5D3B"/>
    <w:multiLevelType w:val="hybridMultilevel"/>
    <w:tmpl w:val="E828D672"/>
    <w:lvl w:ilvl="0" w:tplc="04150011">
      <w:start w:val="1"/>
      <w:numFmt w:val="decimal"/>
      <w:lvlText w:val="%1)"/>
      <w:lvlJc w:val="left"/>
      <w:pPr>
        <w:ind w:left="644" w:hanging="360"/>
      </w:pPr>
      <w:rPr>
        <w:rFonts w:hint="default"/>
        <w:color w:val="auto"/>
      </w:rPr>
    </w:lvl>
    <w:lvl w:ilvl="1" w:tplc="04150011">
      <w:start w:val="1"/>
      <w:numFmt w:val="decimal"/>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284C1C04"/>
    <w:multiLevelType w:val="multilevel"/>
    <w:tmpl w:val="EC0AC84C"/>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15:restartNumberingAfterBreak="0">
    <w:nsid w:val="28630BDF"/>
    <w:multiLevelType w:val="hybridMultilevel"/>
    <w:tmpl w:val="698CABC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28922880"/>
    <w:multiLevelType w:val="hybridMultilevel"/>
    <w:tmpl w:val="EB4ED436"/>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8" w15:restartNumberingAfterBreak="0">
    <w:nsid w:val="28DD57C5"/>
    <w:multiLevelType w:val="multilevel"/>
    <w:tmpl w:val="C3484B2C"/>
    <w:lvl w:ilvl="0">
      <w:start w:val="1"/>
      <w:numFmt w:val="lowerLetter"/>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9" w15:restartNumberingAfterBreak="0">
    <w:nsid w:val="29EA3075"/>
    <w:multiLevelType w:val="hybridMultilevel"/>
    <w:tmpl w:val="D0500F48"/>
    <w:lvl w:ilvl="0" w:tplc="45F66B60">
      <w:start w:val="1"/>
      <w:numFmt w:val="decimal"/>
      <w:lvlText w:val="%1)"/>
      <w:lvlJc w:val="left"/>
      <w:pPr>
        <w:ind w:left="720" w:hanging="360"/>
      </w:pPr>
      <w:rPr>
        <w:rFonts w:hint="default"/>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D4439BD"/>
    <w:multiLevelType w:val="hybridMultilevel"/>
    <w:tmpl w:val="D94CBC2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2DB76E8E"/>
    <w:multiLevelType w:val="multilevel"/>
    <w:tmpl w:val="34BEB63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decimal"/>
      <w:lvlText w:val="%3."/>
      <w:lvlJc w:val="lef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15:restartNumberingAfterBreak="0">
    <w:nsid w:val="3501326F"/>
    <w:multiLevelType w:val="hybridMultilevel"/>
    <w:tmpl w:val="0D806D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88D40CF"/>
    <w:multiLevelType w:val="hybridMultilevel"/>
    <w:tmpl w:val="EAC29E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395F2944"/>
    <w:multiLevelType w:val="hybridMultilevel"/>
    <w:tmpl w:val="9572E5C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B6D09F8"/>
    <w:multiLevelType w:val="hybridMultilevel"/>
    <w:tmpl w:val="5634913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3DDC746E"/>
    <w:multiLevelType w:val="hybridMultilevel"/>
    <w:tmpl w:val="CAA6ED4C"/>
    <w:lvl w:ilvl="0" w:tplc="F94EC4C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DE11AC7"/>
    <w:multiLevelType w:val="multilevel"/>
    <w:tmpl w:val="EE44441C"/>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8" w15:restartNumberingAfterBreak="0">
    <w:nsid w:val="405A76B8"/>
    <w:multiLevelType w:val="hybridMultilevel"/>
    <w:tmpl w:val="7C9AA6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50173CF"/>
    <w:multiLevelType w:val="hybridMultilevel"/>
    <w:tmpl w:val="94A649C0"/>
    <w:name w:val="WW8Num9322"/>
    <w:lvl w:ilvl="0" w:tplc="04150017">
      <w:start w:val="1"/>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DD78BF48">
      <w:start w:val="1"/>
      <w:numFmt w:val="decimal"/>
      <w:lvlText w:val="%4."/>
      <w:lvlJc w:val="left"/>
      <w:pPr>
        <w:ind w:left="360" w:hanging="360"/>
      </w:pPr>
      <w:rPr>
        <w:rFonts w:cs="Times New Roman"/>
        <w:b w:val="0"/>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48954DB6"/>
    <w:multiLevelType w:val="multilevel"/>
    <w:tmpl w:val="7400C910"/>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1" w15:restartNumberingAfterBreak="0">
    <w:nsid w:val="49EE7B51"/>
    <w:multiLevelType w:val="hybridMultilevel"/>
    <w:tmpl w:val="5928AB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CD07BCD"/>
    <w:multiLevelType w:val="hybridMultilevel"/>
    <w:tmpl w:val="93F81820"/>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3" w15:restartNumberingAfterBreak="0">
    <w:nsid w:val="5017508A"/>
    <w:multiLevelType w:val="multilevel"/>
    <w:tmpl w:val="FDB4797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decimal"/>
      <w:lvlText w:val="%3."/>
      <w:lvlJc w:val="left"/>
      <w:pPr>
        <w:ind w:left="18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4" w15:restartNumberingAfterBreak="0">
    <w:nsid w:val="524732CF"/>
    <w:multiLevelType w:val="multilevel"/>
    <w:tmpl w:val="F59E5C34"/>
    <w:styleLink w:val="LFO49"/>
    <w:lvl w:ilvl="0">
      <w:numFmt w:val="bullet"/>
      <w:pStyle w:val="KRESKA"/>
      <w:lvlText w:val="–"/>
      <w:lvlJc w:val="left"/>
      <w:pPr>
        <w:ind w:left="1361" w:hanging="340"/>
      </w:pPr>
      <w:rPr>
        <w:rFonts w:ascii="Times New Roman" w:hAnsi="Times New Roman" w:cs="Times New Roman"/>
        <w:color w:val="auto"/>
        <w:sz w:val="16"/>
      </w:rPr>
    </w:lvl>
    <w:lvl w:ilvl="1">
      <w:numFmt w:val="bullet"/>
      <w:lvlText w:val="–"/>
      <w:lvlJc w:val="left"/>
      <w:pPr>
        <w:ind w:left="1440" w:hanging="360"/>
      </w:pPr>
      <w:rPr>
        <w:rFonts w:ascii="Times New Roman" w:eastAsia="Times New Roman" w:hAnsi="Times New Roman" w:cs="Times New Roman"/>
      </w:rPr>
    </w:lvl>
    <w:lvl w:ilvl="2">
      <w:start w:val="1"/>
      <w:numFmt w:val="lowerLetter"/>
      <w:lvlText w:val="%3)"/>
      <w:lvlJc w:val="left"/>
      <w:pPr>
        <w:ind w:left="2197" w:hanging="397"/>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5" w15:restartNumberingAfterBreak="0">
    <w:nsid w:val="53E24935"/>
    <w:multiLevelType w:val="multilevel"/>
    <w:tmpl w:val="590A484E"/>
    <w:lvl w:ilvl="0">
      <w:start w:val="1"/>
      <w:numFmt w:val="lowerLetter"/>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6" w15:restartNumberingAfterBreak="0">
    <w:nsid w:val="5B436284"/>
    <w:multiLevelType w:val="hybridMultilevel"/>
    <w:tmpl w:val="80F6E2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BB61ADD"/>
    <w:multiLevelType w:val="multilevel"/>
    <w:tmpl w:val="7294FC5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decimal"/>
      <w:lvlText w:val="%3."/>
      <w:lvlJc w:val="left"/>
      <w:pPr>
        <w:ind w:left="3157"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8" w15:restartNumberingAfterBreak="0">
    <w:nsid w:val="5BCB4878"/>
    <w:multiLevelType w:val="hybridMultilevel"/>
    <w:tmpl w:val="AA54E4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DF5599B"/>
    <w:multiLevelType w:val="hybridMultilevel"/>
    <w:tmpl w:val="9C0AC3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F63268C"/>
    <w:multiLevelType w:val="hybridMultilevel"/>
    <w:tmpl w:val="31FCED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19F4D04"/>
    <w:multiLevelType w:val="multilevel"/>
    <w:tmpl w:val="9156341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2" w15:restartNumberingAfterBreak="0">
    <w:nsid w:val="68CE076C"/>
    <w:multiLevelType w:val="multilevel"/>
    <w:tmpl w:val="910049F4"/>
    <w:lvl w:ilvl="0">
      <w:start w:val="1"/>
      <w:numFmt w:val="decimal"/>
      <w:lvlText w:val="%1."/>
      <w:lvlJc w:val="left"/>
      <w:pPr>
        <w:tabs>
          <w:tab w:val="num" w:pos="360"/>
        </w:tabs>
        <w:ind w:left="360" w:hanging="360"/>
      </w:pPr>
      <w:rPr>
        <w:rFonts w:hint="default"/>
        <w:b w:val="0"/>
        <w:i w:val="0"/>
        <w:sz w:val="22"/>
        <w:szCs w:val="22"/>
      </w:rPr>
    </w:lvl>
    <w:lvl w:ilvl="1">
      <w:start w:val="1"/>
      <w:numFmt w:val="bullet"/>
      <w:lvlText w:val="◦"/>
      <w:lvlJc w:val="left"/>
      <w:pPr>
        <w:tabs>
          <w:tab w:val="num" w:pos="720"/>
        </w:tabs>
        <w:ind w:left="720" w:hanging="360"/>
      </w:pPr>
      <w:rPr>
        <w:rFonts w:ascii="OpenSymbol" w:hAnsi="OpenSymbol"/>
      </w:rPr>
    </w:lvl>
    <w:lvl w:ilvl="2">
      <w:start w:val="1"/>
      <w:numFmt w:val="bullet"/>
      <w:lvlText w:val="▪"/>
      <w:lvlJc w:val="left"/>
      <w:pPr>
        <w:tabs>
          <w:tab w:val="num" w:pos="1080"/>
        </w:tabs>
        <w:ind w:left="1080" w:hanging="360"/>
      </w:pPr>
      <w:rPr>
        <w:rFonts w:ascii="OpenSymbol" w:hAnsi="OpenSymbol"/>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OpenSymbol" w:hAnsi="OpenSymbol"/>
      </w:rPr>
    </w:lvl>
    <w:lvl w:ilvl="5">
      <w:start w:val="1"/>
      <w:numFmt w:val="bullet"/>
      <w:lvlText w:val="▪"/>
      <w:lvlJc w:val="left"/>
      <w:pPr>
        <w:tabs>
          <w:tab w:val="num" w:pos="2160"/>
        </w:tabs>
        <w:ind w:left="2160" w:hanging="360"/>
      </w:pPr>
      <w:rPr>
        <w:rFonts w:ascii="OpenSymbol" w:hAnsi="OpenSymbol"/>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OpenSymbol" w:hAnsi="OpenSymbol"/>
      </w:rPr>
    </w:lvl>
    <w:lvl w:ilvl="8">
      <w:start w:val="1"/>
      <w:numFmt w:val="bullet"/>
      <w:lvlText w:val="▪"/>
      <w:lvlJc w:val="left"/>
      <w:pPr>
        <w:tabs>
          <w:tab w:val="num" w:pos="3240"/>
        </w:tabs>
        <w:ind w:left="3240" w:hanging="360"/>
      </w:pPr>
      <w:rPr>
        <w:rFonts w:ascii="OpenSymbol" w:hAnsi="OpenSymbol"/>
      </w:rPr>
    </w:lvl>
  </w:abstractNum>
  <w:abstractNum w:abstractNumId="53" w15:restartNumberingAfterBreak="0">
    <w:nsid w:val="696A47AA"/>
    <w:multiLevelType w:val="hybridMultilevel"/>
    <w:tmpl w:val="259C4822"/>
    <w:lvl w:ilvl="0" w:tplc="712ABDA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FA848E4"/>
    <w:multiLevelType w:val="hybridMultilevel"/>
    <w:tmpl w:val="4F76BF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FC82B60"/>
    <w:multiLevelType w:val="hybridMultilevel"/>
    <w:tmpl w:val="9B70A6FA"/>
    <w:lvl w:ilvl="0" w:tplc="0415000F">
      <w:start w:val="1"/>
      <w:numFmt w:val="decimal"/>
      <w:lvlText w:val="%1."/>
      <w:lvlJc w:val="left"/>
      <w:pPr>
        <w:ind w:left="3904"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18B2B15"/>
    <w:multiLevelType w:val="multilevel"/>
    <w:tmpl w:val="A8C03D5C"/>
    <w:lvl w:ilvl="0">
      <w:start w:val="1"/>
      <w:numFmt w:val="lowerLetter"/>
      <w:lvlText w:val="%1)"/>
      <w:lvlJc w:val="left"/>
      <w:pPr>
        <w:ind w:left="785" w:hanging="360"/>
      </w:pPr>
      <w:rPr>
        <w:rFonts w:ascii="Cambria" w:hAnsi="Cambria" w:cs="Times New Roman" w:hint="default"/>
        <w:b w:val="0"/>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7" w15:restartNumberingAfterBreak="0">
    <w:nsid w:val="71B50FCE"/>
    <w:multiLevelType w:val="multilevel"/>
    <w:tmpl w:val="2AA41EBA"/>
    <w:lvl w:ilvl="0">
      <w:start w:val="1"/>
      <w:numFmt w:val="decimal"/>
      <w:lvlText w:val="%1)"/>
      <w:lvlJc w:val="left"/>
      <w:pPr>
        <w:ind w:left="644" w:hanging="360"/>
      </w:pPr>
      <w:rPr>
        <w:rFonts w:hint="default"/>
      </w:rPr>
    </w:lvl>
    <w:lvl w:ilvl="1">
      <w:start w:val="1"/>
      <w:numFmt w:val="lowerLetter"/>
      <w:lvlText w:val="%2."/>
      <w:lvlJc w:val="left"/>
      <w:pPr>
        <w:ind w:left="1364" w:hanging="360"/>
      </w:pPr>
      <w:rPr>
        <w:rFonts w:cs="Times New Roman"/>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58" w15:restartNumberingAfterBreak="0">
    <w:nsid w:val="729212C5"/>
    <w:multiLevelType w:val="multilevel"/>
    <w:tmpl w:val="886865F6"/>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9" w15:restartNumberingAfterBreak="0">
    <w:nsid w:val="753963A0"/>
    <w:multiLevelType w:val="multilevel"/>
    <w:tmpl w:val="4D18F196"/>
    <w:lvl w:ilvl="0">
      <w:start w:val="1"/>
      <w:numFmt w:val="decimal"/>
      <w:lvlText w:val="%1."/>
      <w:lvlJc w:val="left"/>
      <w:pPr>
        <w:ind w:left="720" w:hanging="360"/>
      </w:pPr>
      <w:rPr>
        <w:rFonts w:ascii="Cambria" w:hAnsi="Cambria" w:cs="Times New Roman" w:hint="default"/>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0" w15:restartNumberingAfterBreak="0">
    <w:nsid w:val="77BB0560"/>
    <w:multiLevelType w:val="hybridMultilevel"/>
    <w:tmpl w:val="E2F80342"/>
    <w:lvl w:ilvl="0" w:tplc="2F041B10">
      <w:start w:val="1"/>
      <w:numFmt w:val="bullet"/>
      <w:lvlText w:val=""/>
      <w:lvlJc w:val="left"/>
      <w:pPr>
        <w:ind w:left="1077" w:hanging="360"/>
      </w:pPr>
      <w:rPr>
        <w:rFonts w:ascii="Symbol" w:hAnsi="Symbol" w:hint="default"/>
        <w:b w:val="0"/>
        <w:sz w:val="22"/>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61" w15:restartNumberingAfterBreak="0">
    <w:nsid w:val="7924202B"/>
    <w:multiLevelType w:val="hybridMultilevel"/>
    <w:tmpl w:val="7FC2D3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B134AA1"/>
    <w:multiLevelType w:val="multilevel"/>
    <w:tmpl w:val="9ECC9C54"/>
    <w:lvl w:ilvl="0">
      <w:start w:val="1"/>
      <w:numFmt w:val="lowerLetter"/>
      <w:lvlText w:val="%1)"/>
      <w:lvlJc w:val="left"/>
      <w:pPr>
        <w:ind w:left="720" w:hanging="360"/>
      </w:pPr>
    </w:lvl>
    <w:lvl w:ilvl="1">
      <w:start w:val="1"/>
      <w:numFmt w:val="decimal"/>
      <w:lvlText w:val="%1.%2."/>
      <w:lvlJc w:val="left"/>
      <w:pPr>
        <w:ind w:left="1152"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63" w15:restartNumberingAfterBreak="0">
    <w:nsid w:val="7B6E7679"/>
    <w:multiLevelType w:val="hybridMultilevel"/>
    <w:tmpl w:val="A58C677C"/>
    <w:lvl w:ilvl="0" w:tplc="04150017">
      <w:start w:val="1"/>
      <w:numFmt w:val="lowerLetter"/>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64" w15:restartNumberingAfterBreak="0">
    <w:nsid w:val="7E0A0DA6"/>
    <w:multiLevelType w:val="hybridMultilevel"/>
    <w:tmpl w:val="EB1AF4F4"/>
    <w:lvl w:ilvl="0" w:tplc="E7286630">
      <w:start w:val="1"/>
      <w:numFmt w:val="decimal"/>
      <w:lvlText w:val="%1)"/>
      <w:lvlJc w:val="left"/>
      <w:pPr>
        <w:tabs>
          <w:tab w:val="num" w:pos="644"/>
        </w:tabs>
        <w:ind w:left="644" w:hanging="360"/>
      </w:pPr>
      <w:rPr>
        <w:rFonts w:hint="default"/>
        <w:b w:val="0"/>
        <w:i w:val="0"/>
        <w:sz w:val="22"/>
        <w:szCs w:val="24"/>
      </w:rPr>
    </w:lvl>
    <w:lvl w:ilvl="1" w:tplc="04150019" w:tentative="1">
      <w:start w:val="1"/>
      <w:numFmt w:val="bullet"/>
      <w:lvlText w:val="o"/>
      <w:lvlJc w:val="left"/>
      <w:pPr>
        <w:ind w:left="1364" w:hanging="360"/>
      </w:pPr>
      <w:rPr>
        <w:rFonts w:ascii="Courier New" w:hAnsi="Courier New" w:cs="Courier New" w:hint="default"/>
      </w:rPr>
    </w:lvl>
    <w:lvl w:ilvl="2" w:tplc="0415001B" w:tentative="1">
      <w:start w:val="1"/>
      <w:numFmt w:val="bullet"/>
      <w:lvlText w:val=""/>
      <w:lvlJc w:val="left"/>
      <w:pPr>
        <w:ind w:left="2084" w:hanging="360"/>
      </w:pPr>
      <w:rPr>
        <w:rFonts w:ascii="Wingdings" w:hAnsi="Wingdings" w:hint="default"/>
      </w:rPr>
    </w:lvl>
    <w:lvl w:ilvl="3" w:tplc="0415000F" w:tentative="1">
      <w:start w:val="1"/>
      <w:numFmt w:val="bullet"/>
      <w:lvlText w:val=""/>
      <w:lvlJc w:val="left"/>
      <w:pPr>
        <w:ind w:left="2804" w:hanging="360"/>
      </w:pPr>
      <w:rPr>
        <w:rFonts w:ascii="Symbol" w:hAnsi="Symbol" w:hint="default"/>
      </w:rPr>
    </w:lvl>
    <w:lvl w:ilvl="4" w:tplc="04150019" w:tentative="1">
      <w:start w:val="1"/>
      <w:numFmt w:val="bullet"/>
      <w:lvlText w:val="o"/>
      <w:lvlJc w:val="left"/>
      <w:pPr>
        <w:ind w:left="3524" w:hanging="360"/>
      </w:pPr>
      <w:rPr>
        <w:rFonts w:ascii="Courier New" w:hAnsi="Courier New" w:cs="Courier New" w:hint="default"/>
      </w:rPr>
    </w:lvl>
    <w:lvl w:ilvl="5" w:tplc="0415001B" w:tentative="1">
      <w:start w:val="1"/>
      <w:numFmt w:val="bullet"/>
      <w:lvlText w:val=""/>
      <w:lvlJc w:val="left"/>
      <w:pPr>
        <w:ind w:left="4244" w:hanging="360"/>
      </w:pPr>
      <w:rPr>
        <w:rFonts w:ascii="Wingdings" w:hAnsi="Wingdings" w:hint="default"/>
      </w:rPr>
    </w:lvl>
    <w:lvl w:ilvl="6" w:tplc="0415000F" w:tentative="1">
      <w:start w:val="1"/>
      <w:numFmt w:val="bullet"/>
      <w:lvlText w:val=""/>
      <w:lvlJc w:val="left"/>
      <w:pPr>
        <w:ind w:left="4964" w:hanging="360"/>
      </w:pPr>
      <w:rPr>
        <w:rFonts w:ascii="Symbol" w:hAnsi="Symbol" w:hint="default"/>
      </w:rPr>
    </w:lvl>
    <w:lvl w:ilvl="7" w:tplc="04150019" w:tentative="1">
      <w:start w:val="1"/>
      <w:numFmt w:val="bullet"/>
      <w:lvlText w:val="o"/>
      <w:lvlJc w:val="left"/>
      <w:pPr>
        <w:ind w:left="5684" w:hanging="360"/>
      </w:pPr>
      <w:rPr>
        <w:rFonts w:ascii="Courier New" w:hAnsi="Courier New" w:cs="Courier New" w:hint="default"/>
      </w:rPr>
    </w:lvl>
    <w:lvl w:ilvl="8" w:tplc="0415001B" w:tentative="1">
      <w:start w:val="1"/>
      <w:numFmt w:val="bullet"/>
      <w:lvlText w:val=""/>
      <w:lvlJc w:val="left"/>
      <w:pPr>
        <w:ind w:left="6404" w:hanging="360"/>
      </w:pPr>
      <w:rPr>
        <w:rFonts w:ascii="Wingdings" w:hAnsi="Wingdings" w:hint="default"/>
      </w:rPr>
    </w:lvl>
  </w:abstractNum>
  <w:num w:numId="1">
    <w:abstractNumId w:val="44"/>
  </w:num>
  <w:num w:numId="2">
    <w:abstractNumId w:val="40"/>
  </w:num>
  <w:num w:numId="3">
    <w:abstractNumId w:val="12"/>
  </w:num>
  <w:num w:numId="4">
    <w:abstractNumId w:val="19"/>
  </w:num>
  <w:num w:numId="5">
    <w:abstractNumId w:val="9"/>
  </w:num>
  <w:num w:numId="6">
    <w:abstractNumId w:val="15"/>
  </w:num>
  <w:num w:numId="7">
    <w:abstractNumId w:val="45"/>
  </w:num>
  <w:num w:numId="8">
    <w:abstractNumId w:val="23"/>
  </w:num>
  <w:num w:numId="9">
    <w:abstractNumId w:val="4"/>
  </w:num>
  <w:num w:numId="10">
    <w:abstractNumId w:val="43"/>
  </w:num>
  <w:num w:numId="11">
    <w:abstractNumId w:val="56"/>
  </w:num>
  <w:num w:numId="12">
    <w:abstractNumId w:val="25"/>
  </w:num>
  <w:num w:numId="13">
    <w:abstractNumId w:val="51"/>
  </w:num>
  <w:num w:numId="14">
    <w:abstractNumId w:val="58"/>
  </w:num>
  <w:num w:numId="15">
    <w:abstractNumId w:val="16"/>
  </w:num>
  <w:num w:numId="16">
    <w:abstractNumId w:val="47"/>
  </w:num>
  <w:num w:numId="17">
    <w:abstractNumId w:val="59"/>
  </w:num>
  <w:num w:numId="18">
    <w:abstractNumId w:val="28"/>
  </w:num>
  <w:num w:numId="19">
    <w:abstractNumId w:val="31"/>
  </w:num>
  <w:num w:numId="20">
    <w:abstractNumId w:val="37"/>
  </w:num>
  <w:num w:numId="21">
    <w:abstractNumId w:val="7"/>
  </w:num>
  <w:num w:numId="22">
    <w:abstractNumId w:val="20"/>
  </w:num>
  <w:num w:numId="23">
    <w:abstractNumId w:val="46"/>
  </w:num>
  <w:num w:numId="24">
    <w:abstractNumId w:val="50"/>
  </w:num>
  <w:num w:numId="25">
    <w:abstractNumId w:val="57"/>
  </w:num>
  <w:num w:numId="26">
    <w:abstractNumId w:val="55"/>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62"/>
  </w:num>
  <w:num w:numId="30">
    <w:abstractNumId w:val="53"/>
  </w:num>
  <w:num w:numId="31">
    <w:abstractNumId w:val="21"/>
  </w:num>
  <w:num w:numId="32">
    <w:abstractNumId w:val="36"/>
  </w:num>
  <w:num w:numId="33">
    <w:abstractNumId w:val="54"/>
  </w:num>
  <w:num w:numId="34">
    <w:abstractNumId w:val="10"/>
  </w:num>
  <w:num w:numId="35">
    <w:abstractNumId w:val="49"/>
  </w:num>
  <w:num w:numId="36">
    <w:abstractNumId w:val="61"/>
  </w:num>
  <w:num w:numId="37">
    <w:abstractNumId w:val="5"/>
  </w:num>
  <w:num w:numId="38">
    <w:abstractNumId w:val="2"/>
  </w:num>
  <w:num w:numId="39">
    <w:abstractNumId w:val="17"/>
  </w:num>
  <w:num w:numId="40">
    <w:abstractNumId w:val="52"/>
  </w:num>
  <w:num w:numId="41">
    <w:abstractNumId w:val="14"/>
  </w:num>
  <w:num w:numId="42">
    <w:abstractNumId w:val="64"/>
  </w:num>
  <w:num w:numId="43">
    <w:abstractNumId w:val="13"/>
  </w:num>
  <w:num w:numId="44">
    <w:abstractNumId w:val="38"/>
  </w:num>
  <w:num w:numId="45">
    <w:abstractNumId w:val="35"/>
  </w:num>
  <w:num w:numId="46">
    <w:abstractNumId w:val="34"/>
  </w:num>
  <w:num w:numId="47">
    <w:abstractNumId w:val="41"/>
  </w:num>
  <w:num w:numId="48">
    <w:abstractNumId w:val="1"/>
  </w:num>
  <w:num w:numId="49">
    <w:abstractNumId w:val="30"/>
  </w:num>
  <w:num w:numId="50">
    <w:abstractNumId w:val="48"/>
  </w:num>
  <w:num w:numId="51">
    <w:abstractNumId w:val="39"/>
  </w:num>
  <w:num w:numId="52">
    <w:abstractNumId w:val="33"/>
  </w:num>
  <w:num w:numId="53">
    <w:abstractNumId w:val="11"/>
  </w:num>
  <w:num w:numId="54">
    <w:abstractNumId w:val="24"/>
  </w:num>
  <w:num w:numId="55">
    <w:abstractNumId w:val="18"/>
  </w:num>
  <w:num w:numId="56">
    <w:abstractNumId w:val="32"/>
  </w:num>
  <w:num w:numId="57">
    <w:abstractNumId w:val="26"/>
  </w:num>
  <w:num w:numId="58">
    <w:abstractNumId w:val="42"/>
  </w:num>
  <w:num w:numId="59">
    <w:abstractNumId w:val="60"/>
  </w:num>
  <w:num w:numId="60">
    <w:abstractNumId w:val="27"/>
  </w:num>
  <w:num w:numId="61">
    <w:abstractNumId w:val="63"/>
  </w:num>
  <w:num w:numId="62">
    <w:abstractNumId w:val="8"/>
  </w:num>
  <w:num w:numId="63">
    <w:abstractNumId w:val="29"/>
  </w:num>
  <w:num w:numId="64">
    <w:abstractNumId w:val="3"/>
  </w:num>
  <w:num w:numId="65">
    <w:abstractNumId w:val="2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218"/>
    <w:rsid w:val="0002214C"/>
    <w:rsid w:val="00051208"/>
    <w:rsid w:val="000B7E84"/>
    <w:rsid w:val="00121762"/>
    <w:rsid w:val="0017495E"/>
    <w:rsid w:val="00184486"/>
    <w:rsid w:val="001A0FDE"/>
    <w:rsid w:val="001F3688"/>
    <w:rsid w:val="00206E6D"/>
    <w:rsid w:val="00320127"/>
    <w:rsid w:val="00327590"/>
    <w:rsid w:val="00340635"/>
    <w:rsid w:val="0034568E"/>
    <w:rsid w:val="00351B27"/>
    <w:rsid w:val="003776BD"/>
    <w:rsid w:val="00397B1A"/>
    <w:rsid w:val="003F55C9"/>
    <w:rsid w:val="0045385F"/>
    <w:rsid w:val="004D1CAC"/>
    <w:rsid w:val="005A0F2D"/>
    <w:rsid w:val="00621BD1"/>
    <w:rsid w:val="006641A3"/>
    <w:rsid w:val="007032E5"/>
    <w:rsid w:val="0073677D"/>
    <w:rsid w:val="007E0F3A"/>
    <w:rsid w:val="00931AE5"/>
    <w:rsid w:val="009662AF"/>
    <w:rsid w:val="00986A3C"/>
    <w:rsid w:val="009E6325"/>
    <w:rsid w:val="00A52521"/>
    <w:rsid w:val="00A552EC"/>
    <w:rsid w:val="00A61218"/>
    <w:rsid w:val="00AD0F30"/>
    <w:rsid w:val="00AD1A6A"/>
    <w:rsid w:val="00AD57C1"/>
    <w:rsid w:val="00B16D81"/>
    <w:rsid w:val="00C1234E"/>
    <w:rsid w:val="00CA2DDB"/>
    <w:rsid w:val="00CC79AD"/>
    <w:rsid w:val="00D07D93"/>
    <w:rsid w:val="00D126E7"/>
    <w:rsid w:val="00D30714"/>
    <w:rsid w:val="00D66CE9"/>
    <w:rsid w:val="00D92581"/>
    <w:rsid w:val="00DB08C0"/>
    <w:rsid w:val="00DE0676"/>
    <w:rsid w:val="00E81C10"/>
    <w:rsid w:val="00E87D4E"/>
    <w:rsid w:val="00EF366A"/>
    <w:rsid w:val="00F7531E"/>
    <w:rsid w:val="00FA44B1"/>
    <w:rsid w:val="00FE4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C0C85"/>
  <w15:chartTrackingRefBased/>
  <w15:docId w15:val="{C11F972E-2786-4F6B-B2F9-74C9D6A84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lang w:val="pl-PL"/>
    </w:rPr>
  </w:style>
  <w:style w:type="paragraph" w:styleId="Nagwek1">
    <w:name w:val="heading 1"/>
    <w:basedOn w:val="Normalny"/>
    <w:next w:val="Normalny"/>
    <w:link w:val="Nagwek1Znak"/>
    <w:uiPriority w:val="9"/>
    <w:qFormat/>
    <w:rsid w:val="00AD1A6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AD1A6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5A0F2D"/>
    <w:pPr>
      <w:suppressAutoHyphens/>
      <w:spacing w:before="120" w:after="60" w:line="240" w:lineRule="auto"/>
      <w:jc w:val="both"/>
      <w:outlineLvl w:val="2"/>
    </w:pPr>
    <w:rPr>
      <w:rFonts w:ascii="Arial" w:eastAsia="Calibri" w:hAnsi="Arial" w:cs="Arial"/>
      <w:bCs/>
      <w:kern w:val="2"/>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Akapit z listą BS,L1,Numerowanie,List Paragraph,Akapit z listą5,maz_wyliczenie,opis dzialania,K-P_odwolanie,A_wyliczenie,Akapit z listą 1,Nagłowek 3,Preambuła,Kolorowa lista — akcent 11,Dot pt,F5 List Paragraph,Recommendation,lp1,CW_Lista"/>
    <w:basedOn w:val="Normalny"/>
    <w:qFormat/>
    <w:rsid w:val="00A61218"/>
    <w:pPr>
      <w:suppressAutoHyphens/>
      <w:autoSpaceDN w:val="0"/>
      <w:spacing w:after="200" w:line="276" w:lineRule="auto"/>
      <w:ind w:left="720"/>
      <w:textAlignment w:val="baseline"/>
    </w:pPr>
    <w:rPr>
      <w:rFonts w:ascii="Calibri" w:eastAsia="Calibri" w:hAnsi="Calibri" w:cs="Times New Roman"/>
    </w:rPr>
  </w:style>
  <w:style w:type="paragraph" w:styleId="Nagwek">
    <w:name w:val="header"/>
    <w:basedOn w:val="Normalny"/>
    <w:link w:val="NagwekZnak"/>
    <w:rsid w:val="00A61218"/>
    <w:pPr>
      <w:tabs>
        <w:tab w:val="center" w:pos="4536"/>
        <w:tab w:val="right" w:pos="9072"/>
      </w:tabs>
      <w:suppressAutoHyphens/>
      <w:autoSpaceDN w:val="0"/>
      <w:spacing w:after="0" w:line="240" w:lineRule="auto"/>
      <w:textAlignment w:val="baseline"/>
    </w:pPr>
    <w:rPr>
      <w:rFonts w:ascii="Calibri" w:eastAsia="Calibri" w:hAnsi="Calibri" w:cs="Times New Roman"/>
      <w:sz w:val="20"/>
      <w:szCs w:val="20"/>
      <w:lang w:eastAsia="pl-PL"/>
    </w:rPr>
  </w:style>
  <w:style w:type="character" w:customStyle="1" w:styleId="NagwekZnak">
    <w:name w:val="Nagłówek Znak"/>
    <w:basedOn w:val="Domylnaczcionkaakapitu"/>
    <w:link w:val="Nagwek"/>
    <w:rsid w:val="00A61218"/>
    <w:rPr>
      <w:rFonts w:ascii="Calibri" w:eastAsia="Calibri" w:hAnsi="Calibri" w:cs="Times New Roman"/>
      <w:sz w:val="20"/>
      <w:szCs w:val="20"/>
      <w:lang w:val="pl-PL" w:eastAsia="pl-PL"/>
    </w:rPr>
  </w:style>
  <w:style w:type="paragraph" w:styleId="Stopka">
    <w:name w:val="footer"/>
    <w:basedOn w:val="Normalny"/>
    <w:link w:val="StopkaZnak"/>
    <w:uiPriority w:val="99"/>
    <w:rsid w:val="00A61218"/>
    <w:pPr>
      <w:tabs>
        <w:tab w:val="center" w:pos="4536"/>
        <w:tab w:val="right" w:pos="9072"/>
      </w:tabs>
      <w:suppressAutoHyphens/>
      <w:autoSpaceDN w:val="0"/>
      <w:spacing w:after="0" w:line="240" w:lineRule="auto"/>
      <w:textAlignment w:val="baseline"/>
    </w:pPr>
    <w:rPr>
      <w:rFonts w:ascii="Calibri" w:eastAsia="Calibri" w:hAnsi="Calibri" w:cs="Times New Roman"/>
      <w:sz w:val="20"/>
      <w:szCs w:val="20"/>
      <w:lang w:eastAsia="pl-PL"/>
    </w:rPr>
  </w:style>
  <w:style w:type="character" w:customStyle="1" w:styleId="StopkaZnak">
    <w:name w:val="Stopka Znak"/>
    <w:basedOn w:val="Domylnaczcionkaakapitu"/>
    <w:link w:val="Stopka"/>
    <w:uiPriority w:val="99"/>
    <w:rsid w:val="00A61218"/>
    <w:rPr>
      <w:rFonts w:ascii="Calibri" w:eastAsia="Calibri" w:hAnsi="Calibri" w:cs="Times New Roman"/>
      <w:sz w:val="20"/>
      <w:szCs w:val="20"/>
      <w:lang w:val="pl-PL" w:eastAsia="pl-PL"/>
    </w:rPr>
  </w:style>
  <w:style w:type="paragraph" w:styleId="Tekstpodstawowy">
    <w:name w:val="Body Text"/>
    <w:basedOn w:val="Normalny"/>
    <w:link w:val="TekstpodstawowyZnak"/>
    <w:rsid w:val="00A61218"/>
    <w:pPr>
      <w:suppressAutoHyphens/>
      <w:autoSpaceDN w:val="0"/>
      <w:spacing w:after="0" w:line="240" w:lineRule="auto"/>
      <w:textAlignment w:val="baseline"/>
    </w:pPr>
    <w:rPr>
      <w:rFonts w:ascii="Calibri" w:eastAsia="Calibri" w:hAnsi="Calibri" w:cs="Times New Roman"/>
      <w:sz w:val="24"/>
      <w:lang w:eastAsia="pl-PL"/>
    </w:rPr>
  </w:style>
  <w:style w:type="character" w:customStyle="1" w:styleId="TekstpodstawowyZnak">
    <w:name w:val="Tekst podstawowy Znak"/>
    <w:basedOn w:val="Domylnaczcionkaakapitu"/>
    <w:link w:val="Tekstpodstawowy"/>
    <w:rsid w:val="00A61218"/>
    <w:rPr>
      <w:rFonts w:ascii="Calibri" w:eastAsia="Calibri" w:hAnsi="Calibri" w:cs="Times New Roman"/>
      <w:sz w:val="24"/>
      <w:lang w:val="pl-PL" w:eastAsia="pl-PL"/>
    </w:rPr>
  </w:style>
  <w:style w:type="paragraph" w:styleId="Tekstdymka">
    <w:name w:val="Balloon Text"/>
    <w:basedOn w:val="Normalny"/>
    <w:link w:val="TekstdymkaZnak"/>
    <w:rsid w:val="00A61218"/>
    <w:pPr>
      <w:suppressAutoHyphens/>
      <w:autoSpaceDN w:val="0"/>
      <w:spacing w:after="0" w:line="240" w:lineRule="auto"/>
      <w:textAlignment w:val="baseline"/>
    </w:pPr>
    <w:rPr>
      <w:rFonts w:ascii="Tahoma" w:eastAsia="Calibri" w:hAnsi="Tahoma" w:cs="Tahoma"/>
      <w:sz w:val="16"/>
      <w:szCs w:val="16"/>
    </w:rPr>
  </w:style>
  <w:style w:type="character" w:customStyle="1" w:styleId="TekstdymkaZnak">
    <w:name w:val="Tekst dymka Znak"/>
    <w:basedOn w:val="Domylnaczcionkaakapitu"/>
    <w:link w:val="Tekstdymka"/>
    <w:rsid w:val="00A61218"/>
    <w:rPr>
      <w:rFonts w:ascii="Tahoma" w:eastAsia="Calibri" w:hAnsi="Tahoma" w:cs="Tahoma"/>
      <w:sz w:val="16"/>
      <w:szCs w:val="16"/>
      <w:lang w:val="pl-PL"/>
    </w:rPr>
  </w:style>
  <w:style w:type="paragraph" w:customStyle="1" w:styleId="Standard">
    <w:name w:val="Standard"/>
    <w:rsid w:val="00A61218"/>
    <w:pPr>
      <w:widowControl w:val="0"/>
      <w:suppressAutoHyphens/>
      <w:autoSpaceDN w:val="0"/>
      <w:spacing w:after="0" w:line="240" w:lineRule="auto"/>
      <w:textAlignment w:val="baseline"/>
    </w:pPr>
    <w:rPr>
      <w:rFonts w:ascii="Times New Roman" w:eastAsia="SimSun" w:hAnsi="Times New Roman" w:cs="Mangal"/>
      <w:kern w:val="3"/>
      <w:sz w:val="24"/>
      <w:szCs w:val="24"/>
      <w:lang w:val="pl-PL" w:eastAsia="zh-CN" w:bidi="hi-IN"/>
    </w:rPr>
  </w:style>
  <w:style w:type="character" w:styleId="Hipercze">
    <w:name w:val="Hyperlink"/>
    <w:uiPriority w:val="99"/>
    <w:rsid w:val="00A61218"/>
    <w:rPr>
      <w:u w:val="single"/>
    </w:rPr>
  </w:style>
  <w:style w:type="character" w:styleId="Odwoaniedokomentarza">
    <w:name w:val="annotation reference"/>
    <w:basedOn w:val="Domylnaczcionkaakapitu"/>
    <w:rsid w:val="00A61218"/>
    <w:rPr>
      <w:sz w:val="16"/>
      <w:szCs w:val="16"/>
    </w:rPr>
  </w:style>
  <w:style w:type="paragraph" w:styleId="Tekstkomentarza">
    <w:name w:val="annotation text"/>
    <w:basedOn w:val="Normalny"/>
    <w:link w:val="TekstkomentarzaZnak"/>
    <w:uiPriority w:val="99"/>
    <w:rsid w:val="00A61218"/>
    <w:pPr>
      <w:pBdr>
        <w:top w:val="single" w:sz="2" w:space="31" w:color="FFFFFF" w:shadow="1"/>
        <w:left w:val="single" w:sz="2" w:space="31" w:color="FFFFFF" w:shadow="1"/>
        <w:bottom w:val="single" w:sz="2" w:space="31" w:color="FFFFFF" w:shadow="1"/>
        <w:right w:val="single" w:sz="2" w:space="31" w:color="FFFFFF" w:shadow="1"/>
      </w:pBdr>
      <w:autoSpaceDN w:val="0"/>
      <w:spacing w:after="0" w:line="240" w:lineRule="auto"/>
    </w:pPr>
    <w:rPr>
      <w:rFonts w:ascii="Times New Roman" w:eastAsia="Arial Unicode MS" w:hAnsi="Times New Roman" w:cs="Times New Roman"/>
      <w:sz w:val="20"/>
      <w:szCs w:val="20"/>
      <w:lang w:val="en-US"/>
    </w:rPr>
  </w:style>
  <w:style w:type="character" w:customStyle="1" w:styleId="TekstkomentarzaZnak">
    <w:name w:val="Tekst komentarza Znak"/>
    <w:basedOn w:val="Domylnaczcionkaakapitu"/>
    <w:link w:val="Tekstkomentarza"/>
    <w:uiPriority w:val="99"/>
    <w:rsid w:val="00A61218"/>
    <w:rPr>
      <w:rFonts w:ascii="Times New Roman" w:eastAsia="Arial Unicode MS" w:hAnsi="Times New Roman" w:cs="Times New Roman"/>
      <w:sz w:val="20"/>
      <w:szCs w:val="20"/>
    </w:rPr>
  </w:style>
  <w:style w:type="paragraph" w:styleId="Tematkomentarza">
    <w:name w:val="annotation subject"/>
    <w:basedOn w:val="Tekstkomentarza"/>
    <w:next w:val="Tekstkomentarza"/>
    <w:link w:val="TematkomentarzaZnak"/>
    <w:rsid w:val="00A61218"/>
    <w:rPr>
      <w:b/>
      <w:bCs/>
    </w:rPr>
  </w:style>
  <w:style w:type="character" w:customStyle="1" w:styleId="TematkomentarzaZnak">
    <w:name w:val="Temat komentarza Znak"/>
    <w:basedOn w:val="TekstkomentarzaZnak"/>
    <w:link w:val="Tematkomentarza"/>
    <w:rsid w:val="00A61218"/>
    <w:rPr>
      <w:rFonts w:ascii="Times New Roman" w:eastAsia="Arial Unicode MS" w:hAnsi="Times New Roman" w:cs="Times New Roman"/>
      <w:b/>
      <w:bCs/>
      <w:sz w:val="20"/>
      <w:szCs w:val="20"/>
    </w:rPr>
  </w:style>
  <w:style w:type="character" w:customStyle="1" w:styleId="AkapitzlistZnak">
    <w:name w:val="Akapit z listą Znak"/>
    <w:aliases w:val="Akapit z listą BS Znak,L1 Znak,Numerowanie Znak,List Paragraph Znak,Akapit z listą5 Znak,maz_wyliczenie Znak,opis dzialania Znak,K-P_odwolanie Znak,A_wyliczenie Znak,Akapit z listą 1 Znak,Nagłowek 3 Znak,Preambuła Znak,Dot pt Znak"/>
    <w:uiPriority w:val="34"/>
    <w:qFormat/>
    <w:rsid w:val="00A61218"/>
    <w:rPr>
      <w:lang w:eastAsia="en-US"/>
    </w:rPr>
  </w:style>
  <w:style w:type="paragraph" w:styleId="Poprawka">
    <w:name w:val="Revision"/>
    <w:rsid w:val="00A61218"/>
    <w:pPr>
      <w:autoSpaceDN w:val="0"/>
      <w:spacing w:after="0" w:line="240" w:lineRule="auto"/>
    </w:pPr>
    <w:rPr>
      <w:rFonts w:ascii="Times New Roman" w:eastAsia="Arial Unicode MS" w:hAnsi="Times New Roman" w:cs="Times New Roman"/>
      <w:sz w:val="24"/>
      <w:szCs w:val="24"/>
    </w:rPr>
  </w:style>
  <w:style w:type="paragraph" w:styleId="NormalnyWeb">
    <w:name w:val="Normal (Web)"/>
    <w:basedOn w:val="Normalny"/>
    <w:rsid w:val="00A61218"/>
    <w:pPr>
      <w:autoSpaceDN w:val="0"/>
      <w:spacing w:before="100" w:after="100" w:line="240" w:lineRule="auto"/>
    </w:pPr>
    <w:rPr>
      <w:rFonts w:ascii="Times New Roman" w:eastAsia="Times New Roman" w:hAnsi="Times New Roman" w:cs="Times New Roman"/>
      <w:sz w:val="24"/>
      <w:szCs w:val="24"/>
      <w:lang w:eastAsia="pl-PL"/>
    </w:rPr>
  </w:style>
  <w:style w:type="paragraph" w:customStyle="1" w:styleId="tytul">
    <w:name w:val="tytul"/>
    <w:basedOn w:val="Normalny"/>
    <w:rsid w:val="00A61218"/>
    <w:pPr>
      <w:suppressAutoHyphens/>
      <w:autoSpaceDN w:val="0"/>
      <w:spacing w:after="0" w:line="240" w:lineRule="auto"/>
    </w:pPr>
    <w:rPr>
      <w:rFonts w:ascii="Eurostile" w:eastAsia="Times New Roman" w:hAnsi="Eurostile" w:cs="Times New Roman"/>
      <w:color w:val="000000"/>
      <w:sz w:val="16"/>
      <w:szCs w:val="20"/>
      <w:lang w:eastAsia="ar-SA"/>
    </w:rPr>
  </w:style>
  <w:style w:type="paragraph" w:customStyle="1" w:styleId="Stopka1">
    <w:name w:val="Stopka1"/>
    <w:rsid w:val="00A61218"/>
    <w:pPr>
      <w:autoSpaceDE w:val="0"/>
      <w:autoSpaceDN w:val="0"/>
      <w:spacing w:after="0" w:line="240" w:lineRule="auto"/>
    </w:pPr>
    <w:rPr>
      <w:rFonts w:ascii="Times New Roman" w:eastAsia="Times New Roman" w:hAnsi="Times New Roman" w:cs="Times New Roman"/>
      <w:color w:val="000000"/>
      <w:sz w:val="20"/>
      <w:szCs w:val="24"/>
      <w:lang w:val="pl-PL" w:eastAsia="pl-PL"/>
    </w:rPr>
  </w:style>
  <w:style w:type="paragraph" w:customStyle="1" w:styleId="Akapitzlist1">
    <w:name w:val="Akapit z listą1"/>
    <w:basedOn w:val="Normalny"/>
    <w:rsid w:val="00A61218"/>
    <w:pPr>
      <w:autoSpaceDN w:val="0"/>
      <w:spacing w:after="200" w:line="276" w:lineRule="auto"/>
      <w:ind w:left="720"/>
    </w:pPr>
    <w:rPr>
      <w:rFonts w:ascii="Calibri" w:eastAsia="Times New Roman" w:hAnsi="Calibri" w:cs="Times New Roman"/>
    </w:rPr>
  </w:style>
  <w:style w:type="paragraph" w:customStyle="1" w:styleId="ListParagraph1">
    <w:name w:val="List Paragraph1"/>
    <w:basedOn w:val="Normalny"/>
    <w:rsid w:val="00A61218"/>
    <w:pPr>
      <w:autoSpaceDN w:val="0"/>
      <w:spacing w:after="200" w:line="276" w:lineRule="auto"/>
      <w:ind w:left="720"/>
    </w:pPr>
    <w:rPr>
      <w:rFonts w:ascii="Calibri" w:eastAsia="Times New Roman" w:hAnsi="Calibri" w:cs="Times New Roman"/>
    </w:rPr>
  </w:style>
  <w:style w:type="paragraph" w:customStyle="1" w:styleId="Tekstpodstawowy31">
    <w:name w:val="Tekst podstawowy 31"/>
    <w:basedOn w:val="Normalny"/>
    <w:rsid w:val="00A61218"/>
    <w:pPr>
      <w:widowControl w:val="0"/>
      <w:suppressAutoHyphens/>
      <w:autoSpaceDN w:val="0"/>
      <w:spacing w:after="0" w:line="276" w:lineRule="auto"/>
      <w:ind w:left="357" w:hanging="357"/>
      <w:jc w:val="both"/>
    </w:pPr>
    <w:rPr>
      <w:rFonts w:ascii="Arial" w:eastAsia="Times New Roman" w:hAnsi="Arial" w:cs="Calibri"/>
      <w:sz w:val="24"/>
      <w:szCs w:val="20"/>
      <w:lang w:eastAsia="ar-SA"/>
    </w:rPr>
  </w:style>
  <w:style w:type="paragraph" w:customStyle="1" w:styleId="Zwykytekst1">
    <w:name w:val="Zwykły tekst1"/>
    <w:basedOn w:val="Normalny"/>
    <w:next w:val="Zwykytekst"/>
    <w:rsid w:val="00A61218"/>
    <w:pPr>
      <w:autoSpaceDN w:val="0"/>
      <w:spacing w:after="0" w:line="240" w:lineRule="auto"/>
    </w:pPr>
    <w:rPr>
      <w:rFonts w:ascii="Calibri" w:eastAsia="Helvetica" w:hAnsi="Calibri" w:cs="Consolas"/>
      <w:szCs w:val="21"/>
    </w:rPr>
  </w:style>
  <w:style w:type="character" w:customStyle="1" w:styleId="ZwykytekstZnak">
    <w:name w:val="Zwykły tekst Znak"/>
    <w:basedOn w:val="Domylnaczcionkaakapitu"/>
    <w:rsid w:val="00A61218"/>
    <w:rPr>
      <w:rFonts w:eastAsia="Helvetica" w:cs="Consolas"/>
      <w:szCs w:val="21"/>
      <w:lang w:eastAsia="en-US"/>
    </w:rPr>
  </w:style>
  <w:style w:type="paragraph" w:styleId="Zwykytekst">
    <w:name w:val="Plain Text"/>
    <w:basedOn w:val="Normalny"/>
    <w:link w:val="ZwykytekstZnak1"/>
    <w:rsid w:val="00A61218"/>
    <w:pPr>
      <w:pBdr>
        <w:top w:val="single" w:sz="2" w:space="31" w:color="FFFFFF" w:shadow="1"/>
        <w:left w:val="single" w:sz="2" w:space="31" w:color="FFFFFF" w:shadow="1"/>
        <w:bottom w:val="single" w:sz="2" w:space="31" w:color="FFFFFF" w:shadow="1"/>
        <w:right w:val="single" w:sz="2" w:space="31" w:color="FFFFFF" w:shadow="1"/>
      </w:pBdr>
      <w:autoSpaceDN w:val="0"/>
      <w:spacing w:after="0" w:line="240" w:lineRule="auto"/>
    </w:pPr>
    <w:rPr>
      <w:rFonts w:ascii="Consolas" w:eastAsia="Arial Unicode MS" w:hAnsi="Consolas" w:cs="Consolas"/>
      <w:sz w:val="21"/>
      <w:szCs w:val="21"/>
      <w:lang w:val="en-US"/>
    </w:rPr>
  </w:style>
  <w:style w:type="character" w:customStyle="1" w:styleId="ZwykytekstZnak1">
    <w:name w:val="Zwykły tekst Znak1"/>
    <w:basedOn w:val="Domylnaczcionkaakapitu"/>
    <w:link w:val="Zwykytekst"/>
    <w:rsid w:val="00A61218"/>
    <w:rPr>
      <w:rFonts w:ascii="Consolas" w:eastAsia="Arial Unicode MS" w:hAnsi="Consolas" w:cs="Consolas"/>
      <w:sz w:val="21"/>
      <w:szCs w:val="21"/>
    </w:rPr>
  </w:style>
  <w:style w:type="paragraph" w:customStyle="1" w:styleId="KRESKA">
    <w:name w:val="KRESKA"/>
    <w:basedOn w:val="Normalny"/>
    <w:rsid w:val="00A61218"/>
    <w:pPr>
      <w:widowControl w:val="0"/>
      <w:numPr>
        <w:numId w:val="1"/>
      </w:numPr>
      <w:autoSpaceDE w:val="0"/>
      <w:autoSpaceDN w:val="0"/>
      <w:spacing w:after="0" w:line="360" w:lineRule="auto"/>
      <w:jc w:val="both"/>
    </w:pPr>
    <w:rPr>
      <w:rFonts w:ascii="Times New Roman" w:eastAsia="Times New Roman" w:hAnsi="Times New Roman" w:cs="Times New Roman"/>
      <w:color w:val="000000"/>
      <w:szCs w:val="23"/>
      <w:lang w:eastAsia="pl-PL"/>
    </w:rPr>
  </w:style>
  <w:style w:type="paragraph" w:customStyle="1" w:styleId="z11">
    <w:name w:val="z11"/>
    <w:rsid w:val="00A61218"/>
    <w:pPr>
      <w:widowControl w:val="0"/>
      <w:autoSpaceDE w:val="0"/>
      <w:autoSpaceDN w:val="0"/>
      <w:spacing w:before="57" w:after="0" w:line="224" w:lineRule="exact"/>
      <w:jc w:val="both"/>
    </w:pPr>
    <w:rPr>
      <w:rFonts w:ascii="Times New Roman" w:eastAsia="Times New Roman" w:hAnsi="Times New Roman" w:cs="Times New Roman"/>
      <w:color w:val="000000"/>
      <w:sz w:val="19"/>
      <w:szCs w:val="19"/>
      <w:u w:val="single"/>
      <w:lang w:val="pl-PL" w:eastAsia="pl-PL"/>
    </w:rPr>
  </w:style>
  <w:style w:type="numbering" w:customStyle="1" w:styleId="LFO49">
    <w:name w:val="LFO49"/>
    <w:basedOn w:val="Bezlisty"/>
    <w:rsid w:val="00A61218"/>
    <w:pPr>
      <w:numPr>
        <w:numId w:val="1"/>
      </w:numPr>
    </w:pPr>
  </w:style>
  <w:style w:type="paragraph" w:styleId="Bezodstpw">
    <w:name w:val="No Spacing"/>
    <w:uiPriority w:val="1"/>
    <w:qFormat/>
    <w:rsid w:val="00A61218"/>
    <w:pPr>
      <w:spacing w:after="0" w:line="240" w:lineRule="auto"/>
      <w:jc w:val="both"/>
    </w:pPr>
    <w:rPr>
      <w:rFonts w:ascii="Calibri" w:eastAsia="Calibri" w:hAnsi="Calibri" w:cs="Times New Roman"/>
      <w:lang w:val="pl-PL"/>
    </w:rPr>
  </w:style>
  <w:style w:type="paragraph" w:customStyle="1" w:styleId="standartowy">
    <w:name w:val="standartowy"/>
    <w:basedOn w:val="Normalny"/>
    <w:rsid w:val="00A61218"/>
    <w:pPr>
      <w:spacing w:after="0" w:line="360" w:lineRule="auto"/>
      <w:jc w:val="both"/>
    </w:pPr>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iPriority w:val="99"/>
    <w:semiHidden/>
    <w:unhideWhenUsed/>
    <w:rsid w:val="00A61218"/>
    <w:pPr>
      <w:suppressAutoHyphens/>
      <w:autoSpaceDN w:val="0"/>
      <w:spacing w:after="120" w:line="480" w:lineRule="auto"/>
      <w:textAlignment w:val="baseline"/>
    </w:pPr>
    <w:rPr>
      <w:rFonts w:ascii="Calibri" w:eastAsia="Calibri" w:hAnsi="Calibri" w:cs="Times New Roman"/>
    </w:rPr>
  </w:style>
  <w:style w:type="character" w:customStyle="1" w:styleId="Tekstpodstawowy2Znak">
    <w:name w:val="Tekst podstawowy 2 Znak"/>
    <w:basedOn w:val="Domylnaczcionkaakapitu"/>
    <w:link w:val="Tekstpodstawowy2"/>
    <w:uiPriority w:val="99"/>
    <w:semiHidden/>
    <w:rsid w:val="00A61218"/>
    <w:rPr>
      <w:rFonts w:ascii="Calibri" w:eastAsia="Calibri" w:hAnsi="Calibri" w:cs="Times New Roman"/>
      <w:lang w:val="pl-PL"/>
    </w:rPr>
  </w:style>
  <w:style w:type="character" w:customStyle="1" w:styleId="size">
    <w:name w:val="size"/>
    <w:basedOn w:val="Domylnaczcionkaakapitu"/>
    <w:rsid w:val="00A61218"/>
  </w:style>
  <w:style w:type="paragraph" w:styleId="Tekstpodstawowywcity">
    <w:name w:val="Body Text Indent"/>
    <w:basedOn w:val="Normalny"/>
    <w:link w:val="TekstpodstawowywcityZnak"/>
    <w:uiPriority w:val="99"/>
    <w:semiHidden/>
    <w:unhideWhenUsed/>
    <w:rsid w:val="005A0F2D"/>
    <w:pPr>
      <w:spacing w:after="120"/>
      <w:ind w:left="283"/>
    </w:pPr>
  </w:style>
  <w:style w:type="character" w:customStyle="1" w:styleId="TekstpodstawowywcityZnak">
    <w:name w:val="Tekst podstawowy wcięty Znak"/>
    <w:basedOn w:val="Domylnaczcionkaakapitu"/>
    <w:link w:val="Tekstpodstawowywcity"/>
    <w:uiPriority w:val="99"/>
    <w:semiHidden/>
    <w:rsid w:val="005A0F2D"/>
    <w:rPr>
      <w:lang w:val="pl-PL"/>
    </w:rPr>
  </w:style>
  <w:style w:type="character" w:customStyle="1" w:styleId="Nagwek3Znak">
    <w:name w:val="Nagłówek 3 Znak"/>
    <w:basedOn w:val="Domylnaczcionkaakapitu"/>
    <w:link w:val="Nagwek3"/>
    <w:uiPriority w:val="9"/>
    <w:qFormat/>
    <w:rsid w:val="005A0F2D"/>
    <w:rPr>
      <w:rFonts w:ascii="Arial" w:eastAsia="Calibri" w:hAnsi="Arial" w:cs="Arial"/>
      <w:bCs/>
      <w:kern w:val="2"/>
      <w:sz w:val="24"/>
      <w:szCs w:val="24"/>
      <w:lang w:val="pl-PL" w:eastAsia="ar-SA"/>
    </w:rPr>
  </w:style>
  <w:style w:type="character" w:customStyle="1" w:styleId="markedcontent">
    <w:name w:val="markedcontent"/>
    <w:basedOn w:val="Domylnaczcionkaakapitu"/>
    <w:rsid w:val="00340635"/>
  </w:style>
  <w:style w:type="character" w:customStyle="1" w:styleId="Nagwek1Znak">
    <w:name w:val="Nagłówek 1 Znak"/>
    <w:basedOn w:val="Domylnaczcionkaakapitu"/>
    <w:link w:val="Nagwek1"/>
    <w:uiPriority w:val="9"/>
    <w:rsid w:val="00AD1A6A"/>
    <w:rPr>
      <w:rFonts w:asciiTheme="majorHAnsi" w:eastAsiaTheme="majorEastAsia" w:hAnsiTheme="majorHAnsi" w:cstheme="majorBidi"/>
      <w:color w:val="2E74B5" w:themeColor="accent1" w:themeShade="BF"/>
      <w:sz w:val="32"/>
      <w:szCs w:val="32"/>
      <w:lang w:val="pl-PL"/>
    </w:rPr>
  </w:style>
  <w:style w:type="character" w:customStyle="1" w:styleId="Nagwek2Znak">
    <w:name w:val="Nagłówek 2 Znak"/>
    <w:basedOn w:val="Domylnaczcionkaakapitu"/>
    <w:link w:val="Nagwek2"/>
    <w:uiPriority w:val="9"/>
    <w:rsid w:val="00AD1A6A"/>
    <w:rPr>
      <w:rFonts w:asciiTheme="majorHAnsi" w:eastAsiaTheme="majorEastAsia" w:hAnsiTheme="majorHAnsi" w:cstheme="majorBidi"/>
      <w:color w:val="2E74B5" w:themeColor="accent1" w:themeShade="BF"/>
      <w:sz w:val="26"/>
      <w:szCs w:val="26"/>
      <w:lang w:val="pl-PL"/>
    </w:rPr>
  </w:style>
  <w:style w:type="paragraph" w:styleId="Nagwekspisutreci">
    <w:name w:val="TOC Heading"/>
    <w:basedOn w:val="Nagwek1"/>
    <w:next w:val="Normalny"/>
    <w:uiPriority w:val="39"/>
    <w:unhideWhenUsed/>
    <w:qFormat/>
    <w:rsid w:val="00AD1A6A"/>
    <w:pPr>
      <w:outlineLvl w:val="9"/>
    </w:pPr>
    <w:rPr>
      <w:lang w:eastAsia="pl-PL"/>
    </w:rPr>
  </w:style>
  <w:style w:type="paragraph" w:styleId="Spistreci1">
    <w:name w:val="toc 1"/>
    <w:basedOn w:val="Normalny"/>
    <w:next w:val="Normalny"/>
    <w:autoRedefine/>
    <w:uiPriority w:val="39"/>
    <w:unhideWhenUsed/>
    <w:rsid w:val="00AD1A6A"/>
    <w:pPr>
      <w:spacing w:after="100"/>
    </w:pPr>
  </w:style>
  <w:style w:type="paragraph" w:styleId="Spistreci2">
    <w:name w:val="toc 2"/>
    <w:basedOn w:val="Normalny"/>
    <w:next w:val="Normalny"/>
    <w:autoRedefine/>
    <w:uiPriority w:val="39"/>
    <w:unhideWhenUsed/>
    <w:rsid w:val="00AD1A6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7DC48-D577-4208-BCF4-0B88CEAE8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20</Pages>
  <Words>8124</Words>
  <Characters>48750</Characters>
  <Application>Microsoft Office Word</Application>
  <DocSecurity>0</DocSecurity>
  <Lines>406</Lines>
  <Paragraphs>113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Baranowski</dc:creator>
  <cp:keywords/>
  <dc:description/>
  <cp:lastModifiedBy>Elżbieta Zaborska</cp:lastModifiedBy>
  <cp:revision>11</cp:revision>
  <dcterms:created xsi:type="dcterms:W3CDTF">2022-06-01T13:33:00Z</dcterms:created>
  <dcterms:modified xsi:type="dcterms:W3CDTF">2022-06-22T07:47:00Z</dcterms:modified>
</cp:coreProperties>
</file>